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309B0EE" w14:textId="77777777" w:rsidR="006620D3" w:rsidRPr="006620D3" w:rsidRDefault="006620D3" w:rsidP="006620D3">
      <w:pPr>
        <w:autoSpaceDE w:val="0"/>
        <w:autoSpaceDN w:val="0"/>
        <w:adjustRightInd w:val="0"/>
        <w:jc w:val="center"/>
        <w:rPr>
          <w:rFonts w:cs="Arial"/>
          <w:bCs w:val="0"/>
        </w:rPr>
      </w:pPr>
      <w:r w:rsidRPr="006620D3">
        <w:rPr>
          <w:rFonts w:cs="Arial"/>
          <w:bCs w:val="0"/>
        </w:rPr>
        <w:t>ANEXO B</w:t>
      </w:r>
    </w:p>
    <w:p w14:paraId="15D55F3F" w14:textId="77777777" w:rsidR="006620D3" w:rsidRPr="006620D3" w:rsidRDefault="006620D3" w:rsidP="006620D3">
      <w:pPr>
        <w:autoSpaceDE w:val="0"/>
        <w:autoSpaceDN w:val="0"/>
        <w:adjustRightInd w:val="0"/>
        <w:rPr>
          <w:rFonts w:cs="Arial"/>
          <w:b w:val="0"/>
          <w:bCs w:val="0"/>
          <w:sz w:val="20"/>
          <w:szCs w:val="20"/>
        </w:rPr>
      </w:pPr>
    </w:p>
    <w:p w14:paraId="35B3C3FC" w14:textId="77777777" w:rsidR="006620D3" w:rsidRPr="006620D3" w:rsidRDefault="006620D3" w:rsidP="00221FD7">
      <w:pPr>
        <w:spacing w:line="18pt" w:lineRule="auto"/>
        <w:jc w:val="center"/>
        <w:rPr>
          <w:bCs w:val="0"/>
          <w:sz w:val="22"/>
          <w:szCs w:val="22"/>
          <w:u w:val="single"/>
        </w:rPr>
      </w:pPr>
      <w:r w:rsidRPr="006620D3">
        <w:rPr>
          <w:bCs w:val="0"/>
          <w:sz w:val="22"/>
          <w:szCs w:val="22"/>
          <w:u w:val="single"/>
        </w:rPr>
        <w:t xml:space="preserve"> DECLARACIÓN RESPONSABLE DE LAS AYUDAS RECIBIDAS</w:t>
      </w:r>
    </w:p>
    <w:p w14:paraId="4C727B0E" w14:textId="77777777" w:rsidR="006620D3" w:rsidRPr="006620D3" w:rsidRDefault="006620D3" w:rsidP="00221FD7">
      <w:pPr>
        <w:spacing w:line="18pt" w:lineRule="auto"/>
        <w:jc w:val="center"/>
        <w:rPr>
          <w:bCs w:val="0"/>
          <w:sz w:val="22"/>
          <w:szCs w:val="22"/>
          <w:u w:val="single"/>
        </w:rPr>
      </w:pPr>
      <w:r w:rsidRPr="006620D3">
        <w:rPr>
          <w:bCs w:val="0"/>
          <w:sz w:val="22"/>
          <w:szCs w:val="22"/>
          <w:u w:val="single"/>
        </w:rPr>
        <w:t>SUJETAS AL REGIMEN DE MINIMIS</w:t>
      </w:r>
    </w:p>
    <w:p w14:paraId="5EE7A020" w14:textId="77777777" w:rsidR="006620D3" w:rsidRPr="006620D3" w:rsidRDefault="006620D3" w:rsidP="006620D3">
      <w:pPr>
        <w:jc w:val="center"/>
        <w:rPr>
          <w:bCs w:val="0"/>
          <w:sz w:val="20"/>
          <w:szCs w:val="20"/>
          <w:u w:val="single"/>
        </w:rPr>
      </w:pPr>
    </w:p>
    <w:p w14:paraId="76F6D5DF" w14:textId="77777777" w:rsidR="006620D3" w:rsidRPr="006620D3" w:rsidRDefault="006620D3" w:rsidP="006620D3">
      <w:pPr>
        <w:ind w:end="11.20pt"/>
        <w:jc w:val="both"/>
        <w:rPr>
          <w:rFonts w:cs="Arial"/>
          <w:b w:val="0"/>
          <w:bCs w:val="0"/>
          <w:sz w:val="18"/>
          <w:szCs w:val="18"/>
        </w:rPr>
      </w:pPr>
    </w:p>
    <w:p w14:paraId="7677BB94" w14:textId="77777777" w:rsidR="006620D3" w:rsidRPr="006620D3" w:rsidRDefault="006620D3" w:rsidP="00221FD7">
      <w:pPr>
        <w:tabs>
          <w:tab w:val="start" w:pos="446.55pt"/>
        </w:tabs>
        <w:ind w:end="11.20pt"/>
        <w:jc w:val="both"/>
        <w:rPr>
          <w:rFonts w:cs="Arial"/>
          <w:b w:val="0"/>
          <w:bCs w:val="0"/>
          <w:sz w:val="20"/>
          <w:szCs w:val="20"/>
          <w:lang w:val="es-ES_tradnl"/>
        </w:rPr>
      </w:pPr>
      <w:r w:rsidRPr="006620D3">
        <w:rPr>
          <w:rFonts w:cs="Arial"/>
          <w:b w:val="0"/>
          <w:bCs w:val="0"/>
          <w:sz w:val="20"/>
          <w:szCs w:val="20"/>
          <w:lang w:val="es-ES_tradnl"/>
        </w:rPr>
        <w:t>DECLARACIÓN RESPONSABLE sobre las ayudas concedidas definidas en el Reglamento (CE) nº 1407/2013 de la Comisión, de 18 de diciembre de 2013, relativo a la aplicación de los artículos 107 y 108 del Tratado a las ayudas de minimis.</w:t>
      </w:r>
    </w:p>
    <w:p w14:paraId="6A64086F" w14:textId="77777777" w:rsidR="006620D3" w:rsidRPr="006620D3" w:rsidRDefault="006620D3" w:rsidP="00221FD7">
      <w:pPr>
        <w:ind w:start="18pt" w:end="11.20pt"/>
        <w:jc w:val="both"/>
        <w:rPr>
          <w:rFonts w:cs="Arial"/>
          <w:b w:val="0"/>
          <w:bCs w:val="0"/>
          <w:sz w:val="20"/>
          <w:szCs w:val="20"/>
          <w:lang w:val="es-ES_tradnl"/>
        </w:rPr>
      </w:pPr>
    </w:p>
    <w:p w14:paraId="1AA48B47" w14:textId="55F998E5" w:rsidR="006620D3" w:rsidRPr="006620D3" w:rsidRDefault="006620D3" w:rsidP="00221FD7">
      <w:pPr>
        <w:ind w:end="11.20pt"/>
        <w:jc w:val="both"/>
        <w:rPr>
          <w:rFonts w:cs="Arial"/>
          <w:b w:val="0"/>
          <w:bCs w:val="0"/>
          <w:sz w:val="20"/>
          <w:szCs w:val="20"/>
          <w:lang w:val="es-ES_tradnl"/>
        </w:rPr>
      </w:pPr>
      <w:r w:rsidRPr="006620D3">
        <w:rPr>
          <w:rFonts w:cs="Arial"/>
          <w:b w:val="0"/>
          <w:bCs w:val="0"/>
          <w:sz w:val="20"/>
          <w:szCs w:val="20"/>
          <w:lang w:val="es-ES_tradnl"/>
        </w:rPr>
        <w:t xml:space="preserve">En el artículo 3 se establecen los </w:t>
      </w:r>
      <w:r w:rsidR="005D7062" w:rsidRPr="006620D3">
        <w:rPr>
          <w:rFonts w:cs="Arial"/>
          <w:b w:val="0"/>
          <w:bCs w:val="0"/>
          <w:sz w:val="20"/>
          <w:szCs w:val="20"/>
          <w:lang w:val="es-ES_tradnl"/>
        </w:rPr>
        <w:t>límites en</w:t>
      </w:r>
      <w:r w:rsidRPr="006620D3">
        <w:rPr>
          <w:rFonts w:cs="Arial"/>
          <w:b w:val="0"/>
          <w:bCs w:val="0"/>
          <w:sz w:val="20"/>
          <w:szCs w:val="20"/>
          <w:lang w:val="es-ES_tradnl"/>
        </w:rPr>
        <w:t xml:space="preserve"> la concesión de ayudas a una única empresa durante cualquier período de tres ejercicios fiscales.  Previamente, en el artículo 2, se define los que debe entenderse por «Única empresa». Ésta incluye todas las sociedades que tengan al menos uno de los siguientes vínculos entre sí: </w:t>
      </w:r>
    </w:p>
    <w:p w14:paraId="357FED6C" w14:textId="77777777" w:rsidR="006620D3" w:rsidRPr="006620D3" w:rsidRDefault="006620D3" w:rsidP="006620D3">
      <w:pPr>
        <w:ind w:end="11.20pt"/>
        <w:jc w:val="both"/>
        <w:rPr>
          <w:rFonts w:cs="Arial"/>
          <w:b w:val="0"/>
          <w:bCs w:val="0"/>
          <w:sz w:val="20"/>
          <w:szCs w:val="20"/>
          <w:lang w:val="es-ES_tradnl"/>
        </w:rPr>
      </w:pPr>
    </w:p>
    <w:p w14:paraId="07C41EC8" w14:textId="77777777" w:rsidR="006620D3" w:rsidRPr="006620D3" w:rsidRDefault="006620D3" w:rsidP="006620D3">
      <w:pPr>
        <w:numPr>
          <w:ilvl w:val="0"/>
          <w:numId w:val="39"/>
        </w:numPr>
        <w:ind w:end="11.20pt"/>
        <w:jc w:val="both"/>
        <w:rPr>
          <w:rFonts w:cs="Arial"/>
          <w:b w:val="0"/>
          <w:bCs w:val="0"/>
          <w:sz w:val="20"/>
          <w:szCs w:val="20"/>
          <w:lang w:val="es-ES_tradnl"/>
        </w:rPr>
      </w:pPr>
      <w:r w:rsidRPr="006620D3">
        <w:rPr>
          <w:rFonts w:cs="Arial"/>
          <w:b w:val="0"/>
          <w:bCs w:val="0"/>
          <w:sz w:val="20"/>
          <w:szCs w:val="20"/>
          <w:lang w:val="es-ES_tradnl"/>
        </w:rPr>
        <w:t xml:space="preserve">una empresa posee la mayoría de los derechos de voto de los accionistas o socios de otra empresa; </w:t>
      </w:r>
    </w:p>
    <w:p w14:paraId="09DD8A45" w14:textId="77777777" w:rsidR="006620D3" w:rsidRPr="006620D3" w:rsidRDefault="006620D3" w:rsidP="006620D3">
      <w:pPr>
        <w:ind w:start="36pt" w:end="11.20pt"/>
        <w:jc w:val="both"/>
        <w:rPr>
          <w:rFonts w:cs="Arial"/>
          <w:b w:val="0"/>
          <w:bCs w:val="0"/>
          <w:sz w:val="20"/>
          <w:szCs w:val="20"/>
          <w:lang w:val="es-ES_tradnl"/>
        </w:rPr>
      </w:pPr>
    </w:p>
    <w:p w14:paraId="130E219B" w14:textId="77777777" w:rsidR="006620D3" w:rsidRPr="006620D3" w:rsidRDefault="006620D3" w:rsidP="006620D3">
      <w:pPr>
        <w:numPr>
          <w:ilvl w:val="0"/>
          <w:numId w:val="39"/>
        </w:numPr>
        <w:ind w:end="11.20pt"/>
        <w:jc w:val="both"/>
        <w:rPr>
          <w:rFonts w:cs="Arial"/>
          <w:b w:val="0"/>
          <w:bCs w:val="0"/>
          <w:sz w:val="20"/>
          <w:szCs w:val="20"/>
          <w:lang w:val="es-ES_tradnl"/>
        </w:rPr>
      </w:pPr>
      <w:r w:rsidRPr="006620D3">
        <w:rPr>
          <w:rFonts w:cs="Arial"/>
          <w:b w:val="0"/>
          <w:bCs w:val="0"/>
          <w:sz w:val="20"/>
          <w:szCs w:val="20"/>
          <w:lang w:val="es-ES_tradnl"/>
        </w:rPr>
        <w:t>una empresa tiene derecho a nombrar o revocar a la mayoría de los miembros del órgano de administración, dirección o control de otra sociedad;</w:t>
      </w:r>
    </w:p>
    <w:p w14:paraId="202BF50D" w14:textId="77777777" w:rsidR="006620D3" w:rsidRPr="006620D3" w:rsidRDefault="006620D3" w:rsidP="006620D3">
      <w:pPr>
        <w:ind w:start="35.40pt"/>
        <w:rPr>
          <w:rFonts w:cs="Arial"/>
          <w:b w:val="0"/>
          <w:bCs w:val="0"/>
          <w:sz w:val="20"/>
          <w:szCs w:val="20"/>
          <w:lang w:val="es-ES_tradnl"/>
        </w:rPr>
      </w:pPr>
    </w:p>
    <w:p w14:paraId="5164C0F9" w14:textId="77777777" w:rsidR="006620D3" w:rsidRPr="006620D3" w:rsidRDefault="006620D3" w:rsidP="006620D3">
      <w:pPr>
        <w:ind w:start="36pt" w:end="11.20pt"/>
        <w:jc w:val="both"/>
        <w:rPr>
          <w:rFonts w:cs="Arial"/>
          <w:b w:val="0"/>
          <w:bCs w:val="0"/>
          <w:sz w:val="20"/>
          <w:szCs w:val="20"/>
          <w:lang w:val="es-ES_tradnl"/>
        </w:rPr>
      </w:pPr>
    </w:p>
    <w:p w14:paraId="214BF4B7" w14:textId="77777777" w:rsidR="006620D3" w:rsidRPr="006620D3" w:rsidRDefault="006620D3" w:rsidP="006620D3">
      <w:pPr>
        <w:numPr>
          <w:ilvl w:val="0"/>
          <w:numId w:val="39"/>
        </w:numPr>
        <w:ind w:end="11.20pt"/>
        <w:jc w:val="both"/>
        <w:rPr>
          <w:rFonts w:cs="Arial"/>
          <w:b w:val="0"/>
          <w:bCs w:val="0"/>
          <w:sz w:val="20"/>
          <w:szCs w:val="20"/>
          <w:lang w:val="es-ES_tradnl"/>
        </w:rPr>
      </w:pPr>
      <w:r w:rsidRPr="006620D3">
        <w:rPr>
          <w:rFonts w:cs="Arial"/>
          <w:b w:val="0"/>
          <w:bCs w:val="0"/>
          <w:sz w:val="20"/>
          <w:szCs w:val="20"/>
          <w:lang w:val="es-ES_tradnl"/>
        </w:rPr>
        <w:t xml:space="preserve">una empresa tiene derecho a ejercer una influencia dominante sobre otra, en virtud de un contrato celebrado con ella o una cláusula estatutaria de la segunda empresa; </w:t>
      </w:r>
    </w:p>
    <w:p w14:paraId="79F7C54D" w14:textId="77777777" w:rsidR="006620D3" w:rsidRPr="006620D3" w:rsidRDefault="006620D3" w:rsidP="006620D3">
      <w:pPr>
        <w:ind w:start="36pt" w:end="11.20pt"/>
        <w:jc w:val="both"/>
        <w:rPr>
          <w:rFonts w:cs="Arial"/>
          <w:b w:val="0"/>
          <w:bCs w:val="0"/>
          <w:sz w:val="20"/>
          <w:szCs w:val="20"/>
          <w:lang w:val="es-ES_tradnl"/>
        </w:rPr>
      </w:pPr>
    </w:p>
    <w:p w14:paraId="31591D59" w14:textId="77777777" w:rsidR="006620D3" w:rsidRPr="006620D3" w:rsidRDefault="006620D3" w:rsidP="006620D3">
      <w:pPr>
        <w:ind w:start="18pt" w:end="11.20pt"/>
        <w:jc w:val="both"/>
        <w:rPr>
          <w:rFonts w:cs="Arial"/>
          <w:b w:val="0"/>
          <w:bCs w:val="0"/>
          <w:sz w:val="20"/>
          <w:szCs w:val="20"/>
          <w:lang w:val="es-ES_tradnl"/>
        </w:rPr>
      </w:pPr>
      <w:r w:rsidRPr="006620D3">
        <w:rPr>
          <w:rFonts w:cs="Arial"/>
          <w:b w:val="0"/>
          <w:bCs w:val="0"/>
          <w:sz w:val="20"/>
          <w:szCs w:val="20"/>
          <w:lang w:val="es-ES_tradnl"/>
        </w:rPr>
        <w:t>d)</w:t>
      </w:r>
      <w:r w:rsidRPr="006620D3">
        <w:rPr>
          <w:rFonts w:cs="Arial"/>
          <w:b w:val="0"/>
          <w:bCs w:val="0"/>
          <w:sz w:val="20"/>
          <w:szCs w:val="20"/>
          <w:lang w:val="es-ES_tradnl"/>
        </w:rPr>
        <w:tab/>
        <w:t xml:space="preserve">una empresa, accionista o asociada a otra, controla sola, en virtud de un acuerdo celebrado con otros accionistas o socios de la segunda, la mayoría de los derechos de voto de sus accionistas. </w:t>
      </w:r>
    </w:p>
    <w:p w14:paraId="42C7BB45" w14:textId="77777777" w:rsidR="006620D3" w:rsidRDefault="006620D3" w:rsidP="006620D3">
      <w:pPr>
        <w:ind w:end="11.20pt"/>
        <w:jc w:val="both"/>
        <w:rPr>
          <w:rFonts w:cs="Arial"/>
          <w:b w:val="0"/>
          <w:bCs w:val="0"/>
          <w:sz w:val="20"/>
          <w:szCs w:val="20"/>
          <w:lang w:val="es-ES_tradnl"/>
        </w:rPr>
      </w:pPr>
    </w:p>
    <w:p w14:paraId="03681B0A" w14:textId="77777777" w:rsidR="00221FD7" w:rsidRPr="006620D3" w:rsidRDefault="00221FD7" w:rsidP="006620D3">
      <w:pPr>
        <w:ind w:end="11.20pt"/>
        <w:jc w:val="both"/>
        <w:rPr>
          <w:rFonts w:cs="Arial"/>
          <w:b w:val="0"/>
          <w:bCs w:val="0"/>
          <w:sz w:val="20"/>
          <w:szCs w:val="20"/>
          <w:lang w:val="es-ES_tradnl"/>
        </w:rPr>
      </w:pPr>
    </w:p>
    <w:p w14:paraId="4BE2015C" w14:textId="77777777" w:rsidR="006620D3" w:rsidRPr="006620D3" w:rsidRDefault="006620D3" w:rsidP="006620D3">
      <w:pPr>
        <w:ind w:end="11.20pt"/>
        <w:jc w:val="both"/>
        <w:rPr>
          <w:rFonts w:cs="Arial"/>
          <w:b w:val="0"/>
          <w:bCs w:val="0"/>
          <w:sz w:val="20"/>
          <w:szCs w:val="20"/>
          <w:lang w:val="es-ES_tradnl"/>
        </w:rPr>
      </w:pPr>
      <w:r w:rsidRPr="006620D3">
        <w:rPr>
          <w:rFonts w:cs="Arial"/>
          <w:b w:val="0"/>
          <w:bCs w:val="0"/>
          <w:sz w:val="20"/>
          <w:szCs w:val="20"/>
          <w:lang w:val="es-ES_tradnl"/>
        </w:rPr>
        <w:t>Las empresas que mantengan cualquiera de las relaciones contempladas en las letras a) a d) a través de otra u otras empresas también se considerarán una única empresa.</w:t>
      </w:r>
    </w:p>
    <w:p w14:paraId="385AFF23" w14:textId="77777777" w:rsidR="006620D3" w:rsidRPr="006620D3" w:rsidRDefault="006620D3" w:rsidP="006620D3">
      <w:pPr>
        <w:ind w:start="18pt" w:end="11.20pt"/>
        <w:jc w:val="both"/>
        <w:rPr>
          <w:rFonts w:cs="Arial"/>
          <w:b w:val="0"/>
          <w:bCs w:val="0"/>
          <w:sz w:val="20"/>
          <w:szCs w:val="20"/>
          <w:lang w:val="es-ES_tradnl"/>
        </w:rPr>
      </w:pPr>
    </w:p>
    <w:p w14:paraId="15FABDF4" w14:textId="77777777" w:rsidR="006620D3" w:rsidRPr="006620D3" w:rsidRDefault="006620D3" w:rsidP="006620D3">
      <w:pPr>
        <w:ind w:start="18pt" w:end="11.20pt"/>
        <w:jc w:val="both"/>
        <w:rPr>
          <w:rFonts w:cs="Arial"/>
          <w:b w:val="0"/>
          <w:bCs w:val="0"/>
          <w:sz w:val="20"/>
          <w:szCs w:val="20"/>
          <w:lang w:val="es-ES_tradnl"/>
        </w:rPr>
      </w:pPr>
    </w:p>
    <w:p w14:paraId="4F56041E" w14:textId="77777777" w:rsidR="006620D3" w:rsidRPr="006620D3" w:rsidRDefault="006620D3" w:rsidP="006620D3">
      <w:pPr>
        <w:ind w:end="11.20pt"/>
        <w:jc w:val="both"/>
        <w:rPr>
          <w:rFonts w:cs="Arial"/>
          <w:b w:val="0"/>
          <w:bCs w:val="0"/>
          <w:sz w:val="20"/>
          <w:szCs w:val="20"/>
          <w:lang w:val="es-ES_tradnl"/>
        </w:rPr>
      </w:pPr>
      <w:r w:rsidRPr="006620D3">
        <w:rPr>
          <w:rFonts w:cs="Arial"/>
          <w:b w:val="0"/>
          <w:bCs w:val="0"/>
          <w:sz w:val="20"/>
          <w:szCs w:val="20"/>
          <w:lang w:val="es-ES_tradnl"/>
        </w:rPr>
        <w:t>El incumplimiento parcial o total de esta condición conllevará la no concesión de las ayudas previstas en este programa, y podrá dar lugar al reintegro de las ayudas percibidas en el marco del mismo, así como de los intereses de demora devengados de su pago.</w:t>
      </w:r>
    </w:p>
    <w:p w14:paraId="31E8E1DE" w14:textId="77777777" w:rsidR="006620D3" w:rsidRPr="006620D3" w:rsidRDefault="006620D3" w:rsidP="006620D3">
      <w:pPr>
        <w:ind w:end="11.20pt"/>
        <w:jc w:val="both"/>
        <w:rPr>
          <w:rFonts w:cs="Arial"/>
          <w:b w:val="0"/>
          <w:bCs w:val="0"/>
          <w:sz w:val="20"/>
          <w:szCs w:val="20"/>
          <w:lang w:val="es-ES_tradnl"/>
        </w:rPr>
      </w:pPr>
    </w:p>
    <w:p w14:paraId="4E2DDBDD" w14:textId="77777777" w:rsidR="006620D3" w:rsidRPr="006620D3" w:rsidRDefault="006620D3" w:rsidP="006620D3">
      <w:pPr>
        <w:rPr>
          <w:b w:val="0"/>
          <w:bCs w:val="0"/>
          <w:sz w:val="20"/>
          <w:szCs w:val="20"/>
        </w:rPr>
      </w:pPr>
    </w:p>
    <w:p w14:paraId="50587B6F" w14:textId="14BD390D" w:rsidR="00667B0A" w:rsidRDefault="00667B0A">
      <w:pPr>
        <w:rPr>
          <w:b w:val="0"/>
          <w:bCs w:val="0"/>
          <w:sz w:val="20"/>
          <w:szCs w:val="20"/>
        </w:rPr>
      </w:pPr>
      <w:r>
        <w:rPr>
          <w:b w:val="0"/>
          <w:bCs w:val="0"/>
          <w:sz w:val="20"/>
          <w:szCs w:val="20"/>
        </w:rPr>
        <w:br w:type="page"/>
      </w:r>
    </w:p>
    <w:p w14:paraId="3A427127" w14:textId="77777777" w:rsidR="006620D3" w:rsidRPr="006620D3" w:rsidRDefault="006620D3" w:rsidP="006620D3">
      <w:pPr>
        <w:rPr>
          <w:b w:val="0"/>
          <w:bCs w:val="0"/>
          <w:sz w:val="20"/>
          <w:szCs w:val="20"/>
        </w:rPr>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1" w:lastRow="1" w:firstColumn="1" w:lastColumn="1" w:noHBand="0" w:noVBand="0"/>
      </w:tblPr>
      <w:tblGrid>
        <w:gridCol w:w="7758"/>
        <w:gridCol w:w="1848"/>
      </w:tblGrid>
      <w:tr w:rsidR="006620D3" w:rsidRPr="006620D3" w14:paraId="0A42321F" w14:textId="77777777" w:rsidTr="0081469C">
        <w:trPr>
          <w:jc w:val="center"/>
        </w:trPr>
        <w:tc>
          <w:tcPr>
            <w:tcW w:w="387.90pt" w:type="dxa"/>
          </w:tcPr>
          <w:p w14:paraId="6D843C78" w14:textId="77777777" w:rsidR="006620D3" w:rsidRPr="006620D3" w:rsidRDefault="006620D3" w:rsidP="006620D3">
            <w:pPr>
              <w:rPr>
                <w:b w:val="0"/>
                <w:bCs w:val="0"/>
                <w:sz w:val="20"/>
                <w:szCs w:val="20"/>
              </w:rPr>
            </w:pPr>
            <w:r w:rsidRPr="006620D3">
              <w:rPr>
                <w:b w:val="0"/>
                <w:bCs w:val="0"/>
                <w:sz w:val="20"/>
                <w:szCs w:val="20"/>
              </w:rPr>
              <w:t>Nombre y Apellidos</w:t>
            </w:r>
          </w:p>
          <w:p w14:paraId="0510BE0F" w14:textId="77777777" w:rsidR="006620D3" w:rsidRPr="006620D3" w:rsidRDefault="006620D3" w:rsidP="006620D3">
            <w:pPr>
              <w:rPr>
                <w:b w:val="0"/>
                <w:bCs w:val="0"/>
                <w:sz w:val="20"/>
                <w:szCs w:val="20"/>
              </w:rPr>
            </w:pPr>
          </w:p>
        </w:tc>
        <w:tc>
          <w:tcPr>
            <w:tcW w:w="92.40pt" w:type="dxa"/>
          </w:tcPr>
          <w:p w14:paraId="6E57FFAA" w14:textId="77777777" w:rsidR="006620D3" w:rsidRPr="006620D3" w:rsidRDefault="006620D3" w:rsidP="006620D3">
            <w:pPr>
              <w:rPr>
                <w:b w:val="0"/>
                <w:bCs w:val="0"/>
                <w:sz w:val="20"/>
                <w:szCs w:val="20"/>
              </w:rPr>
            </w:pPr>
            <w:r w:rsidRPr="006620D3">
              <w:rPr>
                <w:b w:val="0"/>
                <w:bCs w:val="0"/>
                <w:sz w:val="20"/>
                <w:szCs w:val="20"/>
              </w:rPr>
              <w:t>N.I.F.</w:t>
            </w:r>
          </w:p>
          <w:p w14:paraId="40F82221" w14:textId="77777777" w:rsidR="006620D3" w:rsidRPr="006620D3" w:rsidRDefault="006620D3" w:rsidP="006620D3">
            <w:pPr>
              <w:rPr>
                <w:b w:val="0"/>
                <w:bCs w:val="0"/>
                <w:sz w:val="20"/>
                <w:szCs w:val="20"/>
              </w:rPr>
            </w:pPr>
          </w:p>
        </w:tc>
      </w:tr>
    </w:tbl>
    <w:p w14:paraId="2889727B" w14:textId="77777777" w:rsidR="006620D3" w:rsidRPr="006620D3" w:rsidRDefault="006620D3" w:rsidP="006620D3">
      <w:pPr>
        <w:rPr>
          <w:b w:val="0"/>
          <w:bCs w:val="0"/>
          <w:sz w:val="20"/>
          <w:szCs w:val="20"/>
        </w:rPr>
      </w:pPr>
    </w:p>
    <w:p w14:paraId="3BF99A65" w14:textId="77777777" w:rsidR="006620D3" w:rsidRPr="006620D3" w:rsidRDefault="006620D3" w:rsidP="006620D3">
      <w:pPr>
        <w:jc w:val="center"/>
        <w:rPr>
          <w:bCs w:val="0"/>
          <w:sz w:val="20"/>
          <w:szCs w:val="20"/>
        </w:rPr>
      </w:pPr>
      <w:r w:rsidRPr="006620D3">
        <w:rPr>
          <w:bCs w:val="0"/>
          <w:sz w:val="20"/>
          <w:szCs w:val="20"/>
        </w:rPr>
        <w:t>EN REPRESENTACIÓN DE</w:t>
      </w:r>
    </w:p>
    <w:p w14:paraId="71A4F9FE" w14:textId="77777777" w:rsidR="006620D3" w:rsidRPr="006620D3" w:rsidRDefault="006620D3" w:rsidP="006620D3">
      <w:pPr>
        <w:rPr>
          <w:b w:val="0"/>
          <w:bCs w:val="0"/>
          <w:sz w:val="20"/>
          <w:szCs w:val="20"/>
        </w:rPr>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1" w:lastRow="1" w:firstColumn="1" w:lastColumn="1" w:noHBand="0" w:noVBand="0"/>
      </w:tblPr>
      <w:tblGrid>
        <w:gridCol w:w="7758"/>
        <w:gridCol w:w="1848"/>
      </w:tblGrid>
      <w:tr w:rsidR="006620D3" w:rsidRPr="006620D3" w14:paraId="2312F5CD" w14:textId="77777777" w:rsidTr="0081469C">
        <w:trPr>
          <w:jc w:val="center"/>
        </w:trPr>
        <w:tc>
          <w:tcPr>
            <w:tcW w:w="387.90pt" w:type="dxa"/>
          </w:tcPr>
          <w:p w14:paraId="6117754A" w14:textId="77777777" w:rsidR="006620D3" w:rsidRPr="006620D3" w:rsidRDefault="006620D3" w:rsidP="006620D3">
            <w:pPr>
              <w:rPr>
                <w:b w:val="0"/>
                <w:bCs w:val="0"/>
                <w:sz w:val="20"/>
                <w:szCs w:val="20"/>
              </w:rPr>
            </w:pPr>
            <w:r w:rsidRPr="006620D3">
              <w:rPr>
                <w:b w:val="0"/>
                <w:bCs w:val="0"/>
                <w:sz w:val="20"/>
                <w:szCs w:val="20"/>
              </w:rPr>
              <w:t>Nombre / Razón social</w:t>
            </w:r>
          </w:p>
          <w:p w14:paraId="5BFB8700" w14:textId="77777777" w:rsidR="006620D3" w:rsidRPr="006620D3" w:rsidRDefault="006620D3" w:rsidP="006620D3">
            <w:pPr>
              <w:rPr>
                <w:b w:val="0"/>
                <w:bCs w:val="0"/>
                <w:sz w:val="20"/>
                <w:szCs w:val="20"/>
              </w:rPr>
            </w:pPr>
          </w:p>
        </w:tc>
        <w:tc>
          <w:tcPr>
            <w:tcW w:w="92.40pt" w:type="dxa"/>
          </w:tcPr>
          <w:p w14:paraId="5B76F326" w14:textId="77777777" w:rsidR="006620D3" w:rsidRPr="006620D3" w:rsidRDefault="006620D3" w:rsidP="006620D3">
            <w:pPr>
              <w:rPr>
                <w:b w:val="0"/>
                <w:bCs w:val="0"/>
                <w:sz w:val="20"/>
                <w:szCs w:val="20"/>
              </w:rPr>
            </w:pPr>
            <w:r w:rsidRPr="006620D3">
              <w:rPr>
                <w:b w:val="0"/>
                <w:bCs w:val="0"/>
                <w:sz w:val="20"/>
                <w:szCs w:val="20"/>
              </w:rPr>
              <w:t>N.I.F / C.I.F.</w:t>
            </w:r>
          </w:p>
          <w:p w14:paraId="7D5AE513" w14:textId="77777777" w:rsidR="006620D3" w:rsidRPr="006620D3" w:rsidRDefault="006620D3" w:rsidP="006620D3">
            <w:pPr>
              <w:rPr>
                <w:b w:val="0"/>
                <w:bCs w:val="0"/>
                <w:sz w:val="20"/>
                <w:szCs w:val="20"/>
              </w:rPr>
            </w:pPr>
          </w:p>
        </w:tc>
      </w:tr>
    </w:tbl>
    <w:p w14:paraId="296C8288" w14:textId="77777777" w:rsidR="006620D3" w:rsidRPr="006620D3" w:rsidRDefault="006620D3" w:rsidP="006620D3">
      <w:pPr>
        <w:rPr>
          <w:b w:val="0"/>
          <w:bCs w:val="0"/>
          <w:sz w:val="20"/>
          <w:szCs w:val="20"/>
        </w:rPr>
      </w:pPr>
    </w:p>
    <w:p w14:paraId="0B96A432" w14:textId="2EACF838" w:rsidR="006620D3" w:rsidRPr="006620D3" w:rsidRDefault="006620D3" w:rsidP="006620D3">
      <w:pPr>
        <w:jc w:val="center"/>
        <w:rPr>
          <w:rFonts w:cs="Arial"/>
          <w:bCs w:val="0"/>
        </w:rPr>
      </w:pPr>
      <w:r w:rsidRPr="006620D3">
        <w:rPr>
          <w:rFonts w:cs="Arial"/>
          <w:bCs w:val="0"/>
        </w:rPr>
        <w:t>DECLARA</w:t>
      </w:r>
    </w:p>
    <w:p w14:paraId="2D25D706" w14:textId="77777777" w:rsidR="006620D3" w:rsidRPr="006620D3" w:rsidRDefault="006620D3" w:rsidP="006620D3">
      <w:pPr>
        <w:jc w:val="both"/>
        <w:rPr>
          <w:rFonts w:cs="Arial"/>
          <w:b w:val="0"/>
          <w:bCs w:val="0"/>
          <w:sz w:val="20"/>
          <w:szCs w:val="20"/>
        </w:rPr>
      </w:pPr>
    </w:p>
    <w:p w14:paraId="1FB6D840" w14:textId="77777777" w:rsidR="006620D3" w:rsidRPr="006620D3" w:rsidRDefault="006620D3" w:rsidP="006620D3">
      <w:pPr>
        <w:jc w:val="both"/>
        <w:rPr>
          <w:rFonts w:cs="Arial"/>
          <w:b w:val="0"/>
          <w:bCs w:val="0"/>
          <w:sz w:val="20"/>
          <w:szCs w:val="20"/>
        </w:rPr>
      </w:pPr>
      <w:r w:rsidRPr="006620D3">
        <w:rPr>
          <w:rFonts w:cs="Arial"/>
          <w:b w:val="0"/>
          <w:bCs w:val="0"/>
          <w:sz w:val="20"/>
          <w:szCs w:val="20"/>
        </w:rPr>
        <w:t>Que a la empresa se le han concedido las siguientes ayudas, incentivos o subvenciones sujetas al régimen de Minimis, para cualquier actividad durante los últimos tres años (incluido el ejercicio en curso).</w:t>
      </w:r>
    </w:p>
    <w:p w14:paraId="4492C546" w14:textId="77777777" w:rsidR="006620D3" w:rsidRPr="006620D3" w:rsidRDefault="006620D3" w:rsidP="006620D3">
      <w:pPr>
        <w:jc w:val="both"/>
        <w:rPr>
          <w:b w:val="0"/>
          <w:bCs w:val="0"/>
          <w:sz w:val="18"/>
          <w:szCs w:val="18"/>
        </w:rPr>
      </w:pPr>
      <w:r w:rsidRPr="006620D3">
        <w:rPr>
          <w:b w:val="0"/>
          <w:bCs w:val="0"/>
          <w:sz w:val="18"/>
          <w:szCs w:val="18"/>
        </w:rPr>
        <w:t>No se incluirá la ayuda solicitada en la presente convocatoria.</w:t>
      </w:r>
    </w:p>
    <w:p w14:paraId="4DA6E6D8" w14:textId="77777777" w:rsidR="006620D3" w:rsidRPr="006620D3" w:rsidRDefault="006620D3" w:rsidP="006620D3">
      <w:pPr>
        <w:jc w:val="both"/>
        <w:rPr>
          <w:rFonts w:cs="Arial"/>
          <w:b w:val="0"/>
          <w:bCs w:val="0"/>
          <w:sz w:val="20"/>
          <w:szCs w:val="20"/>
        </w:rPr>
      </w:pPr>
    </w:p>
    <w:p w14:paraId="16F2D333" w14:textId="77777777" w:rsidR="006620D3" w:rsidRPr="006620D3" w:rsidRDefault="006620D3" w:rsidP="006620D3">
      <w:pPr>
        <w:rPr>
          <w:rFonts w:cs="Arial"/>
          <w:b w:val="0"/>
          <w:bCs w:val="0"/>
          <w:sz w:val="20"/>
          <w:szCs w:val="20"/>
        </w:rPr>
      </w:pPr>
    </w:p>
    <w:tbl>
      <w:tblPr>
        <w:tblW w:w="460.5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1" w:lastRow="1" w:firstColumn="1" w:lastColumn="1" w:noHBand="0" w:noVBand="0"/>
      </w:tblPr>
      <w:tblGrid>
        <w:gridCol w:w="2668"/>
        <w:gridCol w:w="1701"/>
        <w:gridCol w:w="1701"/>
        <w:gridCol w:w="3141"/>
      </w:tblGrid>
      <w:tr w:rsidR="006620D3" w:rsidRPr="006620D3" w14:paraId="5AF100BA" w14:textId="77777777" w:rsidTr="001F6922">
        <w:trPr>
          <w:cantSplit/>
          <w:trHeight w:val="370"/>
          <w:jc w:val="center"/>
        </w:trPr>
        <w:tc>
          <w:tcPr>
            <w:tcW w:w="133.40pt" w:type="dxa"/>
            <w:vAlign w:val="center"/>
          </w:tcPr>
          <w:p w14:paraId="7C9D0020" w14:textId="77777777" w:rsidR="006620D3" w:rsidRPr="006620D3" w:rsidRDefault="006620D3" w:rsidP="006620D3">
            <w:pPr>
              <w:jc w:val="center"/>
              <w:rPr>
                <w:rFonts w:cs="Arial"/>
                <w:bCs w:val="0"/>
                <w:sz w:val="20"/>
                <w:szCs w:val="20"/>
              </w:rPr>
            </w:pPr>
            <w:r w:rsidRPr="006620D3">
              <w:rPr>
                <w:rFonts w:cs="Arial"/>
                <w:bCs w:val="0"/>
                <w:sz w:val="20"/>
                <w:szCs w:val="20"/>
              </w:rPr>
              <w:t>Organismo</w:t>
            </w:r>
          </w:p>
          <w:p w14:paraId="2E1AB919" w14:textId="77777777" w:rsidR="006620D3" w:rsidRPr="006620D3" w:rsidRDefault="006620D3" w:rsidP="006620D3">
            <w:pPr>
              <w:jc w:val="center"/>
              <w:rPr>
                <w:rFonts w:cs="Arial"/>
                <w:bCs w:val="0"/>
                <w:sz w:val="20"/>
                <w:szCs w:val="20"/>
              </w:rPr>
            </w:pPr>
            <w:r w:rsidRPr="006620D3">
              <w:rPr>
                <w:rFonts w:cs="Arial"/>
                <w:bCs w:val="0"/>
                <w:sz w:val="20"/>
                <w:szCs w:val="20"/>
              </w:rPr>
              <w:t>(incluido ICEX)</w:t>
            </w:r>
          </w:p>
        </w:tc>
        <w:tc>
          <w:tcPr>
            <w:tcW w:w="85.05pt" w:type="dxa"/>
            <w:vAlign w:val="center"/>
          </w:tcPr>
          <w:p w14:paraId="523BB618" w14:textId="77777777" w:rsidR="006620D3" w:rsidRPr="006620D3" w:rsidRDefault="006620D3" w:rsidP="006620D3">
            <w:pPr>
              <w:jc w:val="center"/>
              <w:rPr>
                <w:rFonts w:cs="Arial"/>
                <w:bCs w:val="0"/>
                <w:sz w:val="20"/>
                <w:szCs w:val="20"/>
              </w:rPr>
            </w:pPr>
            <w:r w:rsidRPr="006620D3">
              <w:rPr>
                <w:rFonts w:cs="Arial"/>
                <w:bCs w:val="0"/>
                <w:sz w:val="20"/>
                <w:szCs w:val="20"/>
              </w:rPr>
              <w:t>Fecha</w:t>
            </w:r>
          </w:p>
        </w:tc>
        <w:tc>
          <w:tcPr>
            <w:tcW w:w="85.05pt" w:type="dxa"/>
            <w:vAlign w:val="center"/>
          </w:tcPr>
          <w:p w14:paraId="57C59188" w14:textId="77777777" w:rsidR="006620D3" w:rsidRPr="006620D3" w:rsidRDefault="006620D3" w:rsidP="006620D3">
            <w:pPr>
              <w:jc w:val="center"/>
              <w:rPr>
                <w:rFonts w:cs="Arial"/>
                <w:bCs w:val="0"/>
                <w:sz w:val="20"/>
                <w:szCs w:val="20"/>
              </w:rPr>
            </w:pPr>
            <w:r w:rsidRPr="006620D3">
              <w:rPr>
                <w:rFonts w:cs="Arial"/>
                <w:bCs w:val="0"/>
                <w:sz w:val="20"/>
                <w:szCs w:val="20"/>
              </w:rPr>
              <w:t>Concepto</w:t>
            </w:r>
          </w:p>
        </w:tc>
        <w:tc>
          <w:tcPr>
            <w:tcW w:w="157.05pt" w:type="dxa"/>
            <w:shd w:val="clear" w:color="auto" w:fill="auto"/>
            <w:vAlign w:val="center"/>
          </w:tcPr>
          <w:p w14:paraId="516CEDF0" w14:textId="77777777" w:rsidR="006620D3" w:rsidRPr="006620D3" w:rsidRDefault="006620D3" w:rsidP="006620D3">
            <w:pPr>
              <w:jc w:val="center"/>
              <w:rPr>
                <w:rFonts w:cs="Arial"/>
                <w:bCs w:val="0"/>
                <w:sz w:val="20"/>
                <w:szCs w:val="20"/>
              </w:rPr>
            </w:pPr>
            <w:r w:rsidRPr="006620D3">
              <w:rPr>
                <w:rFonts w:cs="Arial"/>
                <w:bCs w:val="0"/>
                <w:sz w:val="20"/>
                <w:szCs w:val="20"/>
              </w:rPr>
              <w:t>Importe</w:t>
            </w:r>
          </w:p>
        </w:tc>
      </w:tr>
      <w:tr w:rsidR="006620D3" w:rsidRPr="006620D3" w14:paraId="3825BD41" w14:textId="77777777" w:rsidTr="001F6922">
        <w:trPr>
          <w:trHeight w:val="1813"/>
          <w:jc w:val="center"/>
        </w:trPr>
        <w:tc>
          <w:tcPr>
            <w:tcW w:w="133.40pt" w:type="dxa"/>
          </w:tcPr>
          <w:p w14:paraId="6AB5D907" w14:textId="77777777" w:rsidR="006620D3" w:rsidRPr="006620D3" w:rsidRDefault="006620D3" w:rsidP="006620D3">
            <w:pPr>
              <w:rPr>
                <w:rFonts w:cs="Arial"/>
                <w:b w:val="0"/>
                <w:bCs w:val="0"/>
                <w:sz w:val="20"/>
                <w:szCs w:val="20"/>
              </w:rPr>
            </w:pPr>
          </w:p>
          <w:p w14:paraId="5D53CC3D" w14:textId="77777777" w:rsidR="006620D3" w:rsidRPr="006620D3" w:rsidRDefault="006620D3" w:rsidP="006620D3">
            <w:pPr>
              <w:rPr>
                <w:rFonts w:cs="Arial"/>
                <w:b w:val="0"/>
                <w:bCs w:val="0"/>
                <w:sz w:val="20"/>
                <w:szCs w:val="20"/>
              </w:rPr>
            </w:pPr>
          </w:p>
          <w:p w14:paraId="72CF332C" w14:textId="77777777" w:rsidR="006620D3" w:rsidRPr="006620D3" w:rsidRDefault="006620D3" w:rsidP="006620D3">
            <w:pPr>
              <w:rPr>
                <w:rFonts w:cs="Arial"/>
                <w:b w:val="0"/>
                <w:bCs w:val="0"/>
                <w:sz w:val="20"/>
                <w:szCs w:val="20"/>
              </w:rPr>
            </w:pPr>
          </w:p>
          <w:p w14:paraId="11EB1839" w14:textId="77777777" w:rsidR="006620D3" w:rsidRPr="006620D3" w:rsidRDefault="006620D3" w:rsidP="006620D3">
            <w:pPr>
              <w:rPr>
                <w:rFonts w:cs="Arial"/>
                <w:b w:val="0"/>
                <w:bCs w:val="0"/>
                <w:sz w:val="20"/>
                <w:szCs w:val="20"/>
              </w:rPr>
            </w:pPr>
          </w:p>
          <w:p w14:paraId="030CF24A" w14:textId="77777777" w:rsidR="006620D3" w:rsidRPr="006620D3" w:rsidRDefault="006620D3" w:rsidP="006620D3">
            <w:pPr>
              <w:rPr>
                <w:rFonts w:cs="Arial"/>
                <w:b w:val="0"/>
                <w:bCs w:val="0"/>
                <w:sz w:val="20"/>
                <w:szCs w:val="20"/>
              </w:rPr>
            </w:pPr>
          </w:p>
        </w:tc>
        <w:tc>
          <w:tcPr>
            <w:tcW w:w="85.05pt" w:type="dxa"/>
          </w:tcPr>
          <w:p w14:paraId="22B7C179" w14:textId="77777777" w:rsidR="006620D3" w:rsidRPr="006620D3" w:rsidRDefault="006620D3" w:rsidP="006620D3">
            <w:pPr>
              <w:rPr>
                <w:rFonts w:cs="Arial"/>
                <w:b w:val="0"/>
                <w:bCs w:val="0"/>
                <w:sz w:val="20"/>
                <w:szCs w:val="20"/>
              </w:rPr>
            </w:pPr>
          </w:p>
          <w:p w14:paraId="7E860876" w14:textId="77777777" w:rsidR="006620D3" w:rsidRPr="006620D3" w:rsidRDefault="006620D3" w:rsidP="006620D3">
            <w:pPr>
              <w:rPr>
                <w:rFonts w:cs="Arial"/>
                <w:b w:val="0"/>
                <w:bCs w:val="0"/>
                <w:sz w:val="20"/>
                <w:szCs w:val="20"/>
              </w:rPr>
            </w:pPr>
          </w:p>
          <w:p w14:paraId="76FF8EF9" w14:textId="77777777" w:rsidR="006620D3" w:rsidRPr="006620D3" w:rsidRDefault="006620D3" w:rsidP="006620D3">
            <w:pPr>
              <w:rPr>
                <w:rFonts w:cs="Arial"/>
                <w:b w:val="0"/>
                <w:bCs w:val="0"/>
                <w:sz w:val="20"/>
                <w:szCs w:val="20"/>
              </w:rPr>
            </w:pPr>
          </w:p>
          <w:p w14:paraId="451CED41" w14:textId="77777777" w:rsidR="006620D3" w:rsidRPr="006620D3" w:rsidRDefault="006620D3" w:rsidP="006620D3">
            <w:pPr>
              <w:rPr>
                <w:rFonts w:cs="Arial"/>
                <w:b w:val="0"/>
                <w:bCs w:val="0"/>
                <w:sz w:val="20"/>
                <w:szCs w:val="20"/>
              </w:rPr>
            </w:pPr>
          </w:p>
          <w:p w14:paraId="01C6A7C4" w14:textId="77777777" w:rsidR="006620D3" w:rsidRPr="006620D3" w:rsidRDefault="006620D3" w:rsidP="006620D3">
            <w:pPr>
              <w:rPr>
                <w:rFonts w:cs="Arial"/>
                <w:b w:val="0"/>
                <w:bCs w:val="0"/>
                <w:sz w:val="20"/>
                <w:szCs w:val="20"/>
              </w:rPr>
            </w:pPr>
          </w:p>
          <w:p w14:paraId="3D1EB2D1" w14:textId="77777777" w:rsidR="006620D3" w:rsidRPr="006620D3" w:rsidRDefault="006620D3" w:rsidP="006620D3">
            <w:pPr>
              <w:rPr>
                <w:rFonts w:cs="Arial"/>
                <w:b w:val="0"/>
                <w:bCs w:val="0"/>
                <w:sz w:val="20"/>
                <w:szCs w:val="20"/>
              </w:rPr>
            </w:pPr>
          </w:p>
          <w:p w14:paraId="5DBEC0A3" w14:textId="77777777" w:rsidR="006620D3" w:rsidRPr="006620D3" w:rsidRDefault="006620D3" w:rsidP="006620D3">
            <w:pPr>
              <w:rPr>
                <w:rFonts w:cs="Arial"/>
                <w:b w:val="0"/>
                <w:bCs w:val="0"/>
                <w:sz w:val="20"/>
                <w:szCs w:val="20"/>
              </w:rPr>
            </w:pPr>
          </w:p>
          <w:p w14:paraId="79F10D58" w14:textId="77777777" w:rsidR="006620D3" w:rsidRPr="006620D3" w:rsidRDefault="006620D3" w:rsidP="006620D3">
            <w:pPr>
              <w:rPr>
                <w:rFonts w:cs="Arial"/>
                <w:b w:val="0"/>
                <w:bCs w:val="0"/>
                <w:sz w:val="20"/>
                <w:szCs w:val="20"/>
              </w:rPr>
            </w:pPr>
          </w:p>
          <w:p w14:paraId="2F99EAE5" w14:textId="77777777" w:rsidR="006620D3" w:rsidRPr="006620D3" w:rsidRDefault="006620D3" w:rsidP="006620D3">
            <w:pPr>
              <w:rPr>
                <w:rFonts w:cs="Arial"/>
                <w:b w:val="0"/>
                <w:bCs w:val="0"/>
                <w:sz w:val="20"/>
                <w:szCs w:val="20"/>
              </w:rPr>
            </w:pPr>
          </w:p>
          <w:p w14:paraId="3ED52BD5" w14:textId="77777777" w:rsidR="006620D3" w:rsidRPr="006620D3" w:rsidRDefault="006620D3" w:rsidP="006620D3">
            <w:pPr>
              <w:rPr>
                <w:rFonts w:cs="Arial"/>
                <w:b w:val="0"/>
                <w:bCs w:val="0"/>
                <w:sz w:val="20"/>
                <w:szCs w:val="20"/>
              </w:rPr>
            </w:pPr>
          </w:p>
          <w:p w14:paraId="12FF5FA6" w14:textId="77777777" w:rsidR="006620D3" w:rsidRPr="006620D3" w:rsidRDefault="006620D3" w:rsidP="006620D3">
            <w:pPr>
              <w:rPr>
                <w:rFonts w:cs="Arial"/>
                <w:b w:val="0"/>
                <w:bCs w:val="0"/>
                <w:sz w:val="20"/>
                <w:szCs w:val="20"/>
              </w:rPr>
            </w:pPr>
          </w:p>
        </w:tc>
        <w:tc>
          <w:tcPr>
            <w:tcW w:w="85.05pt" w:type="dxa"/>
          </w:tcPr>
          <w:p w14:paraId="6A0531E7" w14:textId="77777777" w:rsidR="006620D3" w:rsidRPr="006620D3" w:rsidRDefault="006620D3" w:rsidP="006620D3">
            <w:pPr>
              <w:rPr>
                <w:rFonts w:cs="Arial"/>
                <w:b w:val="0"/>
                <w:bCs w:val="0"/>
                <w:sz w:val="20"/>
                <w:szCs w:val="20"/>
              </w:rPr>
            </w:pPr>
          </w:p>
          <w:p w14:paraId="64585983" w14:textId="77777777" w:rsidR="006620D3" w:rsidRPr="006620D3" w:rsidRDefault="006620D3" w:rsidP="006620D3">
            <w:pPr>
              <w:rPr>
                <w:rFonts w:cs="Arial"/>
                <w:b w:val="0"/>
                <w:bCs w:val="0"/>
                <w:sz w:val="20"/>
                <w:szCs w:val="20"/>
              </w:rPr>
            </w:pPr>
          </w:p>
          <w:p w14:paraId="2C6ED454" w14:textId="77777777" w:rsidR="006620D3" w:rsidRPr="006620D3" w:rsidRDefault="006620D3" w:rsidP="006620D3">
            <w:pPr>
              <w:rPr>
                <w:rFonts w:cs="Arial"/>
                <w:b w:val="0"/>
                <w:bCs w:val="0"/>
                <w:sz w:val="20"/>
                <w:szCs w:val="20"/>
              </w:rPr>
            </w:pPr>
          </w:p>
          <w:p w14:paraId="32D456E9" w14:textId="77777777" w:rsidR="006620D3" w:rsidRPr="006620D3" w:rsidRDefault="006620D3" w:rsidP="006620D3">
            <w:pPr>
              <w:rPr>
                <w:rFonts w:cs="Arial"/>
                <w:b w:val="0"/>
                <w:bCs w:val="0"/>
                <w:sz w:val="20"/>
                <w:szCs w:val="20"/>
              </w:rPr>
            </w:pPr>
          </w:p>
          <w:p w14:paraId="1716EB8F" w14:textId="77777777" w:rsidR="006620D3" w:rsidRPr="006620D3" w:rsidRDefault="006620D3" w:rsidP="006620D3">
            <w:pPr>
              <w:rPr>
                <w:rFonts w:cs="Arial"/>
                <w:b w:val="0"/>
                <w:bCs w:val="0"/>
                <w:sz w:val="20"/>
                <w:szCs w:val="20"/>
              </w:rPr>
            </w:pPr>
          </w:p>
          <w:p w14:paraId="6557884A" w14:textId="77777777" w:rsidR="006620D3" w:rsidRPr="006620D3" w:rsidRDefault="006620D3" w:rsidP="006620D3">
            <w:pPr>
              <w:rPr>
                <w:rFonts w:cs="Arial"/>
                <w:b w:val="0"/>
                <w:bCs w:val="0"/>
                <w:sz w:val="20"/>
                <w:szCs w:val="20"/>
              </w:rPr>
            </w:pPr>
          </w:p>
          <w:p w14:paraId="6A1479B0" w14:textId="77777777" w:rsidR="006620D3" w:rsidRPr="006620D3" w:rsidRDefault="006620D3" w:rsidP="006620D3">
            <w:pPr>
              <w:rPr>
                <w:rFonts w:cs="Arial"/>
                <w:b w:val="0"/>
                <w:bCs w:val="0"/>
                <w:sz w:val="20"/>
                <w:szCs w:val="20"/>
              </w:rPr>
            </w:pPr>
          </w:p>
          <w:p w14:paraId="2E8D49FA" w14:textId="77777777" w:rsidR="006620D3" w:rsidRPr="006620D3" w:rsidRDefault="006620D3" w:rsidP="006620D3">
            <w:pPr>
              <w:rPr>
                <w:rFonts w:cs="Arial"/>
                <w:b w:val="0"/>
                <w:bCs w:val="0"/>
                <w:sz w:val="20"/>
                <w:szCs w:val="20"/>
              </w:rPr>
            </w:pPr>
          </w:p>
          <w:p w14:paraId="7D5BCB04" w14:textId="77777777" w:rsidR="006620D3" w:rsidRPr="006620D3" w:rsidRDefault="006620D3" w:rsidP="006620D3">
            <w:pPr>
              <w:rPr>
                <w:rFonts w:cs="Arial"/>
                <w:b w:val="0"/>
                <w:bCs w:val="0"/>
                <w:sz w:val="20"/>
                <w:szCs w:val="20"/>
              </w:rPr>
            </w:pPr>
          </w:p>
          <w:p w14:paraId="4588586E" w14:textId="77777777" w:rsidR="006620D3" w:rsidRPr="006620D3" w:rsidRDefault="006620D3" w:rsidP="006620D3">
            <w:pPr>
              <w:rPr>
                <w:rFonts w:cs="Arial"/>
                <w:b w:val="0"/>
                <w:bCs w:val="0"/>
                <w:sz w:val="20"/>
                <w:szCs w:val="20"/>
              </w:rPr>
            </w:pPr>
          </w:p>
          <w:p w14:paraId="1AB55718" w14:textId="77777777" w:rsidR="006620D3" w:rsidRPr="006620D3" w:rsidRDefault="006620D3" w:rsidP="006620D3">
            <w:pPr>
              <w:rPr>
                <w:rFonts w:cs="Arial"/>
                <w:b w:val="0"/>
                <w:bCs w:val="0"/>
                <w:sz w:val="20"/>
                <w:szCs w:val="20"/>
              </w:rPr>
            </w:pPr>
          </w:p>
        </w:tc>
        <w:tc>
          <w:tcPr>
            <w:tcW w:w="157.05pt" w:type="dxa"/>
          </w:tcPr>
          <w:p w14:paraId="39DAF31C" w14:textId="77777777" w:rsidR="006620D3" w:rsidRPr="006620D3" w:rsidRDefault="006620D3" w:rsidP="006620D3">
            <w:pPr>
              <w:rPr>
                <w:rFonts w:cs="Arial"/>
                <w:b w:val="0"/>
                <w:bCs w:val="0"/>
                <w:sz w:val="20"/>
                <w:szCs w:val="20"/>
              </w:rPr>
            </w:pPr>
          </w:p>
          <w:p w14:paraId="1FAD4646" w14:textId="77777777" w:rsidR="006620D3" w:rsidRPr="006620D3" w:rsidRDefault="006620D3" w:rsidP="006620D3">
            <w:pPr>
              <w:rPr>
                <w:rFonts w:cs="Arial"/>
                <w:b w:val="0"/>
                <w:bCs w:val="0"/>
                <w:sz w:val="20"/>
                <w:szCs w:val="20"/>
              </w:rPr>
            </w:pPr>
          </w:p>
          <w:p w14:paraId="556DC1BF" w14:textId="77777777" w:rsidR="006620D3" w:rsidRPr="006620D3" w:rsidRDefault="006620D3" w:rsidP="006620D3">
            <w:pPr>
              <w:rPr>
                <w:rFonts w:cs="Arial"/>
                <w:b w:val="0"/>
                <w:bCs w:val="0"/>
                <w:sz w:val="20"/>
                <w:szCs w:val="20"/>
              </w:rPr>
            </w:pPr>
          </w:p>
          <w:p w14:paraId="6EAE9FD0" w14:textId="77777777" w:rsidR="006620D3" w:rsidRPr="006620D3" w:rsidRDefault="006620D3" w:rsidP="006620D3">
            <w:pPr>
              <w:rPr>
                <w:rFonts w:cs="Arial"/>
                <w:b w:val="0"/>
                <w:bCs w:val="0"/>
                <w:sz w:val="20"/>
                <w:szCs w:val="20"/>
              </w:rPr>
            </w:pPr>
          </w:p>
          <w:p w14:paraId="3C35F030" w14:textId="77777777" w:rsidR="006620D3" w:rsidRPr="006620D3" w:rsidRDefault="006620D3" w:rsidP="006620D3">
            <w:pPr>
              <w:rPr>
                <w:rFonts w:cs="Arial"/>
                <w:b w:val="0"/>
                <w:bCs w:val="0"/>
                <w:sz w:val="20"/>
                <w:szCs w:val="20"/>
              </w:rPr>
            </w:pPr>
          </w:p>
          <w:p w14:paraId="7C4C4490" w14:textId="77777777" w:rsidR="006620D3" w:rsidRPr="006620D3" w:rsidRDefault="006620D3" w:rsidP="006620D3">
            <w:pPr>
              <w:rPr>
                <w:rFonts w:cs="Arial"/>
                <w:b w:val="0"/>
                <w:bCs w:val="0"/>
                <w:sz w:val="20"/>
                <w:szCs w:val="20"/>
              </w:rPr>
            </w:pPr>
          </w:p>
          <w:p w14:paraId="14EF546E" w14:textId="77777777" w:rsidR="006620D3" w:rsidRPr="006620D3" w:rsidRDefault="006620D3" w:rsidP="006620D3">
            <w:pPr>
              <w:rPr>
                <w:rFonts w:cs="Arial"/>
                <w:b w:val="0"/>
                <w:bCs w:val="0"/>
                <w:sz w:val="20"/>
                <w:szCs w:val="20"/>
              </w:rPr>
            </w:pPr>
          </w:p>
          <w:p w14:paraId="3C86CD36" w14:textId="77777777" w:rsidR="006620D3" w:rsidRPr="006620D3" w:rsidRDefault="006620D3" w:rsidP="006620D3">
            <w:pPr>
              <w:rPr>
                <w:rFonts w:cs="Arial"/>
                <w:b w:val="0"/>
                <w:bCs w:val="0"/>
                <w:sz w:val="20"/>
                <w:szCs w:val="20"/>
              </w:rPr>
            </w:pPr>
          </w:p>
          <w:p w14:paraId="1A7B74E0" w14:textId="77777777" w:rsidR="006620D3" w:rsidRPr="006620D3" w:rsidRDefault="006620D3" w:rsidP="006620D3">
            <w:pPr>
              <w:rPr>
                <w:rFonts w:cs="Arial"/>
                <w:b w:val="0"/>
                <w:bCs w:val="0"/>
                <w:sz w:val="20"/>
                <w:szCs w:val="20"/>
              </w:rPr>
            </w:pPr>
          </w:p>
          <w:p w14:paraId="0D3F6A34" w14:textId="77777777" w:rsidR="006620D3" w:rsidRPr="006620D3" w:rsidRDefault="006620D3" w:rsidP="006620D3">
            <w:pPr>
              <w:rPr>
                <w:rFonts w:cs="Arial"/>
                <w:b w:val="0"/>
                <w:bCs w:val="0"/>
                <w:sz w:val="20"/>
                <w:szCs w:val="20"/>
              </w:rPr>
            </w:pPr>
          </w:p>
          <w:p w14:paraId="54DA028A" w14:textId="77777777" w:rsidR="006620D3" w:rsidRPr="006620D3" w:rsidRDefault="006620D3" w:rsidP="006620D3">
            <w:pPr>
              <w:rPr>
                <w:rFonts w:cs="Arial"/>
                <w:b w:val="0"/>
                <w:bCs w:val="0"/>
                <w:sz w:val="20"/>
                <w:szCs w:val="20"/>
              </w:rPr>
            </w:pPr>
          </w:p>
          <w:p w14:paraId="4AA04412" w14:textId="77777777" w:rsidR="006620D3" w:rsidRPr="006620D3" w:rsidRDefault="006620D3" w:rsidP="006620D3">
            <w:pPr>
              <w:rPr>
                <w:rFonts w:cs="Arial"/>
                <w:b w:val="0"/>
                <w:bCs w:val="0"/>
                <w:sz w:val="20"/>
                <w:szCs w:val="20"/>
              </w:rPr>
            </w:pPr>
          </w:p>
          <w:p w14:paraId="01603B83" w14:textId="77777777" w:rsidR="006620D3" w:rsidRPr="006620D3" w:rsidRDefault="006620D3" w:rsidP="006620D3">
            <w:pPr>
              <w:rPr>
                <w:rFonts w:cs="Arial"/>
                <w:b w:val="0"/>
                <w:bCs w:val="0"/>
                <w:sz w:val="20"/>
                <w:szCs w:val="20"/>
              </w:rPr>
            </w:pPr>
          </w:p>
          <w:p w14:paraId="63D7C350" w14:textId="77777777" w:rsidR="006620D3" w:rsidRPr="006620D3" w:rsidRDefault="006620D3" w:rsidP="006620D3">
            <w:pPr>
              <w:rPr>
                <w:rFonts w:cs="Arial"/>
                <w:b w:val="0"/>
                <w:bCs w:val="0"/>
                <w:sz w:val="20"/>
                <w:szCs w:val="20"/>
              </w:rPr>
            </w:pPr>
          </w:p>
          <w:p w14:paraId="676CD324" w14:textId="77777777" w:rsidR="006620D3" w:rsidRPr="006620D3" w:rsidRDefault="006620D3" w:rsidP="006620D3">
            <w:pPr>
              <w:rPr>
                <w:rFonts w:cs="Arial"/>
                <w:b w:val="0"/>
                <w:bCs w:val="0"/>
                <w:sz w:val="20"/>
                <w:szCs w:val="20"/>
              </w:rPr>
            </w:pPr>
          </w:p>
          <w:p w14:paraId="54ECF3C7" w14:textId="77777777" w:rsidR="006620D3" w:rsidRPr="006620D3" w:rsidRDefault="006620D3" w:rsidP="006620D3">
            <w:pPr>
              <w:rPr>
                <w:rFonts w:cs="Arial"/>
                <w:b w:val="0"/>
                <w:bCs w:val="0"/>
                <w:sz w:val="20"/>
                <w:szCs w:val="20"/>
              </w:rPr>
            </w:pPr>
          </w:p>
          <w:p w14:paraId="2151021F" w14:textId="77777777" w:rsidR="006620D3" w:rsidRPr="006620D3" w:rsidRDefault="006620D3" w:rsidP="006620D3">
            <w:pPr>
              <w:rPr>
                <w:rFonts w:cs="Arial"/>
                <w:b w:val="0"/>
                <w:bCs w:val="0"/>
                <w:sz w:val="20"/>
                <w:szCs w:val="20"/>
              </w:rPr>
            </w:pPr>
          </w:p>
          <w:p w14:paraId="3BCB1729" w14:textId="77777777" w:rsidR="006620D3" w:rsidRPr="006620D3" w:rsidRDefault="006620D3" w:rsidP="006620D3">
            <w:pPr>
              <w:rPr>
                <w:rFonts w:cs="Arial"/>
                <w:b w:val="0"/>
                <w:bCs w:val="0"/>
                <w:sz w:val="20"/>
                <w:szCs w:val="20"/>
              </w:rPr>
            </w:pPr>
          </w:p>
          <w:p w14:paraId="794446B3" w14:textId="77777777" w:rsidR="006620D3" w:rsidRPr="006620D3" w:rsidRDefault="006620D3" w:rsidP="006620D3">
            <w:pPr>
              <w:rPr>
                <w:rFonts w:cs="Arial"/>
                <w:b w:val="0"/>
                <w:bCs w:val="0"/>
                <w:sz w:val="20"/>
                <w:szCs w:val="20"/>
              </w:rPr>
            </w:pPr>
          </w:p>
          <w:p w14:paraId="4B5933D1" w14:textId="77777777" w:rsidR="006620D3" w:rsidRPr="006620D3" w:rsidRDefault="006620D3" w:rsidP="006620D3">
            <w:pPr>
              <w:rPr>
                <w:rFonts w:cs="Arial"/>
                <w:b w:val="0"/>
                <w:bCs w:val="0"/>
                <w:sz w:val="20"/>
                <w:szCs w:val="20"/>
              </w:rPr>
            </w:pPr>
          </w:p>
        </w:tc>
      </w:tr>
      <w:tr w:rsidR="006620D3" w:rsidRPr="006620D3" w14:paraId="64AEFB5C" w14:textId="77777777" w:rsidTr="001F6922">
        <w:trPr>
          <w:trHeight w:val="251"/>
          <w:jc w:val="center"/>
        </w:trPr>
        <w:tc>
          <w:tcPr>
            <w:tcW w:w="133.40pt" w:type="dxa"/>
            <w:tcBorders>
              <w:start w:val="nil"/>
              <w:bottom w:val="nil"/>
            </w:tcBorders>
          </w:tcPr>
          <w:p w14:paraId="1ADA48C6" w14:textId="77777777" w:rsidR="006620D3" w:rsidRPr="006620D3" w:rsidRDefault="006620D3" w:rsidP="006620D3">
            <w:pPr>
              <w:rPr>
                <w:rFonts w:cs="Arial"/>
                <w:b w:val="0"/>
                <w:bCs w:val="0"/>
                <w:sz w:val="20"/>
                <w:szCs w:val="20"/>
              </w:rPr>
            </w:pPr>
          </w:p>
        </w:tc>
        <w:tc>
          <w:tcPr>
            <w:tcW w:w="85.05pt" w:type="dxa"/>
          </w:tcPr>
          <w:p w14:paraId="43268575" w14:textId="77777777" w:rsidR="006620D3" w:rsidRPr="006620D3" w:rsidRDefault="006620D3" w:rsidP="006620D3">
            <w:pPr>
              <w:jc w:val="center"/>
              <w:rPr>
                <w:rFonts w:cs="Arial"/>
                <w:b w:val="0"/>
                <w:bCs w:val="0"/>
                <w:sz w:val="20"/>
                <w:szCs w:val="20"/>
              </w:rPr>
            </w:pPr>
          </w:p>
        </w:tc>
        <w:tc>
          <w:tcPr>
            <w:tcW w:w="85.05pt" w:type="dxa"/>
          </w:tcPr>
          <w:p w14:paraId="37DAB5D1" w14:textId="77777777" w:rsidR="006620D3" w:rsidRPr="006620D3" w:rsidRDefault="006620D3" w:rsidP="006620D3">
            <w:pPr>
              <w:jc w:val="end"/>
              <w:rPr>
                <w:rFonts w:cs="Arial"/>
                <w:bCs w:val="0"/>
                <w:sz w:val="20"/>
                <w:szCs w:val="20"/>
              </w:rPr>
            </w:pPr>
            <w:r w:rsidRPr="006620D3">
              <w:rPr>
                <w:rFonts w:cs="Arial"/>
                <w:bCs w:val="0"/>
                <w:sz w:val="20"/>
                <w:szCs w:val="20"/>
              </w:rPr>
              <w:t>TOTAL</w:t>
            </w:r>
          </w:p>
        </w:tc>
        <w:tc>
          <w:tcPr>
            <w:tcW w:w="157.05pt" w:type="dxa"/>
          </w:tcPr>
          <w:p w14:paraId="5C7DE45F" w14:textId="77777777" w:rsidR="006620D3" w:rsidRPr="006620D3" w:rsidRDefault="006620D3" w:rsidP="006620D3">
            <w:pPr>
              <w:rPr>
                <w:rFonts w:cs="Arial"/>
                <w:b w:val="0"/>
                <w:bCs w:val="0"/>
                <w:sz w:val="20"/>
                <w:szCs w:val="20"/>
              </w:rPr>
            </w:pPr>
          </w:p>
        </w:tc>
      </w:tr>
    </w:tbl>
    <w:p w14:paraId="27EDD303" w14:textId="77777777" w:rsidR="006620D3" w:rsidRPr="006620D3" w:rsidRDefault="006620D3" w:rsidP="006620D3">
      <w:pPr>
        <w:rPr>
          <w:rFonts w:cs="Arial"/>
          <w:b w:val="0"/>
          <w:bCs w:val="0"/>
          <w:sz w:val="20"/>
          <w:szCs w:val="20"/>
        </w:rPr>
      </w:pPr>
    </w:p>
    <w:p w14:paraId="69C4E4B7" w14:textId="77777777" w:rsidR="006620D3" w:rsidRPr="006620D3" w:rsidRDefault="006620D3" w:rsidP="006620D3">
      <w:pPr>
        <w:jc w:val="center"/>
        <w:rPr>
          <w:rFonts w:cs="Arial"/>
          <w:b w:val="0"/>
          <w:bCs w:val="0"/>
          <w:sz w:val="20"/>
          <w:szCs w:val="20"/>
        </w:rPr>
      </w:pPr>
    </w:p>
    <w:p w14:paraId="41873D63" w14:textId="33C26F7B" w:rsidR="006620D3" w:rsidRPr="006620D3" w:rsidRDefault="006620D3" w:rsidP="006620D3">
      <w:pPr>
        <w:jc w:val="center"/>
        <w:rPr>
          <w:rFonts w:cs="Arial"/>
          <w:b w:val="0"/>
          <w:bCs w:val="0"/>
          <w:sz w:val="20"/>
          <w:szCs w:val="20"/>
        </w:rPr>
      </w:pPr>
      <w:r w:rsidRPr="006620D3">
        <w:rPr>
          <w:rFonts w:cs="Arial"/>
          <w:b w:val="0"/>
          <w:bCs w:val="0"/>
          <w:sz w:val="20"/>
          <w:szCs w:val="20"/>
        </w:rPr>
        <w:t>………………., a  ….de …………………de</w:t>
      </w:r>
      <w:r w:rsidR="00B46BD0">
        <w:rPr>
          <w:rFonts w:cs="Arial"/>
          <w:b w:val="0"/>
          <w:bCs w:val="0"/>
          <w:sz w:val="20"/>
          <w:szCs w:val="20"/>
        </w:rPr>
        <w:t xml:space="preserve"> 2021</w:t>
      </w:r>
    </w:p>
    <w:p w14:paraId="7C4AD0EF" w14:textId="77777777" w:rsidR="006620D3" w:rsidRPr="006620D3" w:rsidRDefault="006620D3" w:rsidP="006620D3">
      <w:pPr>
        <w:rPr>
          <w:rFonts w:cs="Arial"/>
          <w:b w:val="0"/>
          <w:bCs w:val="0"/>
          <w:sz w:val="20"/>
          <w:szCs w:val="20"/>
        </w:rPr>
      </w:pPr>
    </w:p>
    <w:p w14:paraId="5D3E5616" w14:textId="77777777" w:rsidR="006620D3" w:rsidRPr="006620D3" w:rsidRDefault="006620D3" w:rsidP="006620D3">
      <w:pPr>
        <w:jc w:val="center"/>
        <w:rPr>
          <w:rFonts w:cs="Arial"/>
          <w:b w:val="0"/>
          <w:bCs w:val="0"/>
          <w:sz w:val="20"/>
          <w:szCs w:val="20"/>
        </w:rPr>
      </w:pPr>
    </w:p>
    <w:p w14:paraId="3B796E2C" w14:textId="77777777" w:rsidR="006620D3" w:rsidRPr="006620D3" w:rsidRDefault="006620D3" w:rsidP="006620D3">
      <w:pPr>
        <w:jc w:val="center"/>
        <w:rPr>
          <w:rFonts w:cs="Arial"/>
          <w:b w:val="0"/>
          <w:bCs w:val="0"/>
          <w:sz w:val="20"/>
          <w:szCs w:val="20"/>
        </w:rPr>
      </w:pPr>
      <w:r w:rsidRPr="006620D3">
        <w:rPr>
          <w:rFonts w:cs="Arial"/>
          <w:b w:val="0"/>
          <w:bCs w:val="0"/>
          <w:sz w:val="20"/>
          <w:szCs w:val="20"/>
        </w:rPr>
        <w:t>Fdo: ………………………………………… (firma y sello)</w:t>
      </w:r>
    </w:p>
    <w:p w14:paraId="3C846234" w14:textId="77777777" w:rsidR="006620D3" w:rsidRPr="006620D3" w:rsidRDefault="006620D3" w:rsidP="006620D3">
      <w:pPr>
        <w:jc w:val="center"/>
        <w:rPr>
          <w:rFonts w:cs="Arial"/>
          <w:b w:val="0"/>
          <w:bCs w:val="0"/>
          <w:sz w:val="20"/>
          <w:szCs w:val="20"/>
        </w:rPr>
      </w:pPr>
    </w:p>
    <w:p w14:paraId="3DB84506" w14:textId="77777777" w:rsidR="006620D3" w:rsidRPr="006620D3" w:rsidRDefault="006620D3" w:rsidP="006620D3">
      <w:pPr>
        <w:autoSpaceDE w:val="0"/>
        <w:autoSpaceDN w:val="0"/>
        <w:adjustRightInd w:val="0"/>
        <w:jc w:val="both"/>
        <w:rPr>
          <w:rFonts w:cs="Arial"/>
          <w:b w:val="0"/>
          <w:bCs w:val="0"/>
          <w:sz w:val="20"/>
          <w:szCs w:val="20"/>
        </w:rPr>
      </w:pPr>
    </w:p>
    <w:p w14:paraId="08F3DE4A" w14:textId="77777777" w:rsidR="00221FD7" w:rsidRDefault="00221FD7" w:rsidP="006620D3">
      <w:pPr>
        <w:autoSpaceDE w:val="0"/>
        <w:autoSpaceDN w:val="0"/>
        <w:adjustRightInd w:val="0"/>
        <w:jc w:val="both"/>
        <w:rPr>
          <w:rFonts w:cs="Arial"/>
          <w:b w:val="0"/>
          <w:bCs w:val="0"/>
          <w:sz w:val="20"/>
          <w:szCs w:val="20"/>
        </w:rPr>
      </w:pPr>
    </w:p>
    <w:p w14:paraId="0EA36D5D" w14:textId="77777777" w:rsidR="00221FD7" w:rsidRDefault="00221FD7" w:rsidP="006620D3">
      <w:pPr>
        <w:autoSpaceDE w:val="0"/>
        <w:autoSpaceDN w:val="0"/>
        <w:adjustRightInd w:val="0"/>
        <w:jc w:val="both"/>
        <w:rPr>
          <w:rFonts w:cs="Arial"/>
          <w:b w:val="0"/>
          <w:bCs w:val="0"/>
          <w:sz w:val="20"/>
          <w:szCs w:val="20"/>
        </w:rPr>
      </w:pPr>
    </w:p>
    <w:p w14:paraId="2EA75045" w14:textId="77777777" w:rsidR="00221FD7" w:rsidRDefault="00221FD7" w:rsidP="006620D3">
      <w:pPr>
        <w:autoSpaceDE w:val="0"/>
        <w:autoSpaceDN w:val="0"/>
        <w:adjustRightInd w:val="0"/>
        <w:jc w:val="both"/>
        <w:rPr>
          <w:rFonts w:cs="Arial"/>
          <w:b w:val="0"/>
          <w:bCs w:val="0"/>
          <w:sz w:val="20"/>
          <w:szCs w:val="20"/>
        </w:rPr>
      </w:pPr>
    </w:p>
    <w:p w14:paraId="63BF257B" w14:textId="5CE069C9" w:rsidR="00221FD7" w:rsidRDefault="006620D3" w:rsidP="006620D3">
      <w:pPr>
        <w:autoSpaceDE w:val="0"/>
        <w:autoSpaceDN w:val="0"/>
        <w:adjustRightInd w:val="0"/>
        <w:jc w:val="both"/>
        <w:rPr>
          <w:rFonts w:cs="Arial"/>
          <w:b w:val="0"/>
          <w:bCs w:val="0"/>
          <w:sz w:val="20"/>
          <w:szCs w:val="20"/>
        </w:rPr>
      </w:pPr>
      <w:r w:rsidRPr="006620D3">
        <w:rPr>
          <w:rFonts w:cs="Arial"/>
          <w:b w:val="0"/>
          <w:bCs w:val="0"/>
          <w:sz w:val="20"/>
          <w:szCs w:val="20"/>
        </w:rPr>
        <w:t xml:space="preserve">ICEX, con domicilio en Paseo de la Castellana </w:t>
      </w:r>
      <w:r w:rsidR="005D7062" w:rsidRPr="006620D3">
        <w:rPr>
          <w:rFonts w:cs="Arial"/>
          <w:b w:val="0"/>
          <w:bCs w:val="0"/>
          <w:sz w:val="20"/>
          <w:szCs w:val="20"/>
        </w:rPr>
        <w:t>278, 28046</w:t>
      </w:r>
      <w:r w:rsidRPr="006620D3">
        <w:rPr>
          <w:rFonts w:cs="Arial"/>
          <w:b w:val="0"/>
          <w:bCs w:val="0"/>
          <w:sz w:val="20"/>
          <w:szCs w:val="20"/>
        </w:rPr>
        <w:t xml:space="preserve"> de Madrid, le informa de que los datos personales que nos ha facilitado serán incorporados a un fichero de su titularidad con la finalidad de gestionar las solicitudes recibidas para el Programa </w:t>
      </w:r>
      <w:r w:rsidR="00B46BD0" w:rsidRPr="00B46BD0">
        <w:rPr>
          <w:rFonts w:cs="Arial"/>
          <w:b w:val="0"/>
          <w:bCs w:val="0"/>
          <w:sz w:val="20"/>
          <w:szCs w:val="20"/>
        </w:rPr>
        <w:t xml:space="preserve">de Inversiones de Empresas Extranjeras en Actividades de </w:t>
      </w:r>
      <w:r w:rsidR="00B46BD0">
        <w:rPr>
          <w:rFonts w:cs="Arial"/>
          <w:b w:val="0"/>
          <w:bCs w:val="0"/>
          <w:sz w:val="20"/>
          <w:szCs w:val="20"/>
        </w:rPr>
        <w:t>I+D.</w:t>
      </w:r>
    </w:p>
    <w:p w14:paraId="370DC54A" w14:textId="77777777" w:rsidR="00221FD7" w:rsidRDefault="00221FD7" w:rsidP="006620D3">
      <w:pPr>
        <w:autoSpaceDE w:val="0"/>
        <w:autoSpaceDN w:val="0"/>
        <w:adjustRightInd w:val="0"/>
        <w:jc w:val="both"/>
        <w:rPr>
          <w:rFonts w:cs="Arial"/>
          <w:b w:val="0"/>
          <w:bCs w:val="0"/>
          <w:sz w:val="20"/>
          <w:szCs w:val="20"/>
        </w:rPr>
      </w:pPr>
    </w:p>
    <w:p w14:paraId="59A1BB0D" w14:textId="6236D826" w:rsidR="006620D3" w:rsidRDefault="006620D3" w:rsidP="00667B0A">
      <w:pPr>
        <w:autoSpaceDE w:val="0"/>
        <w:autoSpaceDN w:val="0"/>
        <w:adjustRightInd w:val="0"/>
        <w:jc w:val="both"/>
        <w:rPr>
          <w:rFonts w:ascii="Verdana" w:hAnsi="Verdana"/>
        </w:rPr>
      </w:pPr>
      <w:r w:rsidRPr="006620D3">
        <w:rPr>
          <w:rFonts w:cs="Arial"/>
          <w:b w:val="0"/>
          <w:bCs w:val="0"/>
          <w:sz w:val="20"/>
          <w:szCs w:val="20"/>
        </w:rPr>
        <w:t>Asimismo, ICEX le informa de que usted podrá ejercitar sus derechos de acceso, rectificación, cancelación y oposición enviando una comunicación escrita a la dirección anteriormente indicada.</w:t>
      </w:r>
    </w:p>
    <w:sectPr w:rsidR="006620D3" w:rsidSect="0090441D">
      <w:headerReference w:type="even" r:id="rId8"/>
      <w:headerReference w:type="default" r:id="rId9"/>
      <w:footerReference w:type="even" r:id="rId10"/>
      <w:footerReference w:type="default" r:id="rId11"/>
      <w:headerReference w:type="first" r:id="rId12"/>
      <w:footerReference w:type="first" r:id="rId13"/>
      <w:pgSz w:w="595.30pt" w:h="841.90pt"/>
      <w:pgMar w:top="99.25pt" w:right="56.65pt" w:bottom="44.95pt" w:left="85.0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CCA2FB3" w14:textId="77777777" w:rsidR="00770037" w:rsidRDefault="00770037">
      <w:r>
        <w:separator/>
      </w:r>
    </w:p>
  </w:endnote>
  <w:endnote w:type="continuationSeparator" w:id="0">
    <w:p w14:paraId="7B04CB2A" w14:textId="77777777" w:rsidR="00770037" w:rsidRDefault="0077003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523581D" w14:textId="77777777" w:rsidR="0090441D" w:rsidRDefault="0090441D" w:rsidP="00F3136B">
    <w:pPr>
      <w:pStyle w:val="Piedepgina"/>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14:paraId="57F80908" w14:textId="77777777" w:rsidR="0090441D" w:rsidRDefault="0090441D" w:rsidP="00D206EB">
    <w:pPr>
      <w:pStyle w:val="Piedepgina"/>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C30A0E7" w14:textId="77777777" w:rsidR="009B3CE2" w:rsidRDefault="00B46BD0">
    <w:pPr>
      <w:pStyle w:val="Piedepgina"/>
      <w:rPr>
        <w:b w:val="0"/>
        <w:sz w:val="16"/>
        <w:szCs w:val="16"/>
      </w:rPr>
    </w:pPr>
    <w:r>
      <w:rPr>
        <w:b w:val="0"/>
        <w:noProof/>
        <w:sz w:val="16"/>
        <w:szCs w:val="16"/>
        <w:lang w:val="en-US" w:eastAsia="en-US"/>
      </w:rPr>
      <mc:AlternateContent>
        <mc:Choice Requires="v">
          <w:pict w14:anchorId="3F6C00B4">
            <v:shapetype id="_x0000_t32" coordsize="21600,21600" o:spt="32" o:oned="t" path="m,l21600,21600e" filled="f">
              <v:path arrowok="t" fillok="f" o:connecttype="none"/>
              <o:lock v:ext="edit" shapetype="t"/>
            </v:shapetype>
            <v:shape id="_x0000_s2049" type="#_x0000_t32" style="position:absolute;margin-left:1.35pt;margin-top:2.05pt;width:472.05pt;height:1.25pt;z-index:251657728" o:connectortype="straight"/>
          </w:pict>
        </mc:Choice>
        <mc:Fallback>
          <w:drawing>
            <wp:anchor distT="0" distB="0" distL="114300" distR="114300" simplePos="0" relativeHeight="251659264" behindDoc="0" locked="0" layoutInCell="1" allowOverlap="1" wp14:anchorId="1C3E98D2" wp14:editId="3F98E33C">
              <wp:simplePos x="0" y="0"/>
              <wp:positionH relativeFrom="column">
                <wp:posOffset>17145</wp:posOffset>
              </wp:positionH>
              <wp:positionV relativeFrom="paragraph">
                <wp:posOffset>26035</wp:posOffset>
              </wp:positionV>
              <wp:extent cx="5995035" cy="15875"/>
              <wp:effectExtent l="7620" t="6985" r="7620" b="5715"/>
              <wp:wrapNone/>
              <wp:docPr id="1" name="AutoShape 102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2099A53F" w14:textId="77777777" w:rsidR="009B3CE2" w:rsidRPr="009B3CE2" w:rsidRDefault="009B3CE2">
    <w:pPr>
      <w:pStyle w:val="Piedepgina"/>
      <w:rPr>
        <w:b w:val="0"/>
        <w:i/>
        <w:sz w:val="16"/>
        <w:szCs w:val="16"/>
      </w:rPr>
    </w:pPr>
    <w:r w:rsidRPr="009B3CE2">
      <w:rPr>
        <w:b w:val="0"/>
        <w:i/>
        <w:sz w:val="16"/>
        <w:szCs w:val="16"/>
      </w:rPr>
      <w:t>Fondo Europeo de Desarrollo Regional</w:t>
    </w:r>
    <w:r w:rsidRPr="009B3CE2">
      <w:rPr>
        <w:b w:val="0"/>
        <w:i/>
        <w:sz w:val="16"/>
        <w:szCs w:val="16"/>
      </w:rPr>
      <w:tab/>
      <w:t xml:space="preserve">   </w:t>
    </w:r>
    <w:r w:rsidRPr="009B3CE2">
      <w:rPr>
        <w:b w:val="0"/>
        <w:i/>
        <w:sz w:val="16"/>
        <w:szCs w:val="16"/>
      </w:rPr>
      <w:tab/>
      <w:t>Una manera de hacer Europa</w:t>
    </w:r>
  </w:p>
  <w:p w14:paraId="416527F2" w14:textId="77777777" w:rsidR="009B3CE2" w:rsidRDefault="009B3CE2">
    <w:pPr>
      <w:pStyle w:val="Piedepgina"/>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B54072A" w14:textId="77777777" w:rsidR="00A27CC8" w:rsidRDefault="00A27CC8">
    <w:pPr>
      <w:pStyle w:val="Piedepgin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C91C408" w14:textId="77777777" w:rsidR="00770037" w:rsidRDefault="00770037">
      <w:r>
        <w:separator/>
      </w:r>
    </w:p>
  </w:footnote>
  <w:footnote w:type="continuationSeparator" w:id="0">
    <w:p w14:paraId="593EDE94" w14:textId="77777777" w:rsidR="00770037" w:rsidRDefault="0077003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A2D794" w14:textId="77777777" w:rsidR="00A27CC8" w:rsidRDefault="00A27CC8">
    <w:pPr>
      <w:pStyle w:val="Encabezado"/>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2D12F07" w14:textId="1C396509" w:rsidR="009B3CE2" w:rsidRPr="00741840" w:rsidRDefault="009B3CE2" w:rsidP="009B3CE2">
    <w:pPr>
      <w:pStyle w:val="Encabezado"/>
    </w:pPr>
    <w:r>
      <w:rPr>
        <w:noProof/>
      </w:rPr>
      <w:t xml:space="preserve">  </w:t>
    </w:r>
    <w:r w:rsidR="00B46BD0">
      <w:rPr>
        <w:noProof/>
        <w:lang w:val="en-US" w:eastAsia="en-US"/>
      </w:rPr>
      <mc:AlternateContent>
        <mc:Choice Requires="v">
          <w:pict w14:anchorId="2178D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1.75pt;height:39.75pt;visibility:visible">
              <v:imagedata r:id="rId1" o:title="" croptop="18205f" cropbottom="15656f" cropleft="17531f" cropright="24822f"/>
            </v:shape>
          </w:pict>
        </mc:Choice>
        <mc:Fallback>
          <w:drawing>
            <wp:inline distT="0" distB="0" distL="0" distR="0" wp14:anchorId="2847340A" wp14:editId="39AD99C9">
              <wp:extent cx="657225" cy="504825"/>
              <wp:effectExtent l="0" t="0" r="9525" b="9525"/>
              <wp:docPr id="1" name="Imagen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6.75%" t="27.779%" r="37.875%" b="23.889%"/>
                      <a:stretch>
                        <a:fillRect/>
                      </a:stretch>
                    </pic:blipFill>
                    <pic:spPr bwMode="auto">
                      <a:xfrm>
                        <a:off x="0" y="0"/>
                        <a:ext cx="657225" cy="504825"/>
                      </a:xfrm>
                      <a:prstGeom prst="rect">
                        <a:avLst/>
                      </a:prstGeom>
                      <a:noFill/>
                      <a:ln>
                        <a:noFill/>
                      </a:ln>
                    </pic:spPr>
                  </pic:pic>
                </a:graphicData>
              </a:graphic>
            </wp:inline>
          </w:drawing>
        </mc:Fallback>
      </mc:AlternateContent>
    </w:r>
    <w:r>
      <w:rPr>
        <w:noProof/>
        <w:lang w:val="en-US" w:eastAsia="en-US"/>
      </w:rPr>
      <w:t xml:space="preserve">   </w:t>
    </w:r>
    <w:r>
      <w:rPr>
        <w:noProof/>
      </w:rPr>
      <w:t xml:space="preserve">                                     </w:t>
    </w:r>
    <w:r w:rsidR="00B46BD0">
      <w:rPr>
        <w:noProof/>
      </w:rPr>
      <mc:AlternateContent>
        <mc:Choice Requires="v">
          <w:pict w14:anchorId="0C2E8A96">
            <v:shape id="_x0000_i1026" type="#_x0000_t75" style="width:259.5pt;height:38.25pt;mso-left-percent:-10001;mso-top-percent:-10001;mso-position-horizontal:absolute;mso-position-horizontal-relative:char;mso-position-vertical:absolute;mso-position-vertical-relative:line;mso-left-percent:-10001;mso-top-percent:-10001">
              <v:imagedata r:id="rId3" o:title=""/>
            </v:shape>
          </w:pict>
        </mc:Choice>
        <mc:Fallback>
          <w:drawing>
            <wp:inline distT="0" distB="0" distL="0" distR="0" wp14:anchorId="1B84BEA6" wp14:editId="2DC56791">
              <wp:extent cx="3295650" cy="485775"/>
              <wp:effectExtent l="0" t="0" r="0" b="9525"/>
              <wp:docPr id="2" name="Imagen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inline>
          </w:drawing>
        </mc:Fallback>
      </mc:AlternateContent>
    </w:r>
  </w:p>
  <w:p w14:paraId="0E060BE5" w14:textId="77777777" w:rsidR="0090441D" w:rsidRPr="009B3CE2" w:rsidRDefault="0090441D" w:rsidP="009B3CE2">
    <w:pPr>
      <w:pStyle w:val="Encabezado"/>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20FB601" w14:textId="77777777" w:rsidR="00A27CC8" w:rsidRDefault="00A27CC8">
    <w:pPr>
      <w:pStyle w:val="Encabezado"/>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5C69D2"/>
    <w:multiLevelType w:val="multilevel"/>
    <w:tmpl w:val="6E6471E2"/>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start"/>
      <w:pPr>
        <w:tabs>
          <w:tab w:val="num" w:pos="39.60pt"/>
        </w:tabs>
        <w:ind w:start="39.60pt" w:hanging="18pt"/>
      </w:pPr>
      <w:rPr>
        <w:rFonts w:ascii="Symbol" w:hAnsi="Symbol" w:hint="default"/>
        <w:b w:val="0"/>
      </w:rPr>
    </w:lvl>
    <w:lvl w:ilvl="1" w:tplc="0C0A0019" w:tentative="1">
      <w:start w:val="1"/>
      <w:numFmt w:val="lowerLetter"/>
      <w:lvlText w:val="%2."/>
      <w:lvlJc w:val="start"/>
      <w:pPr>
        <w:tabs>
          <w:tab w:val="num" w:pos="75.60pt"/>
        </w:tabs>
        <w:ind w:start="75.60pt" w:hanging="18pt"/>
      </w:pPr>
    </w:lvl>
    <w:lvl w:ilvl="2" w:tplc="0C0A001B" w:tentative="1">
      <w:start w:val="1"/>
      <w:numFmt w:val="lowerRoman"/>
      <w:lvlText w:val="%3."/>
      <w:lvlJc w:val="end"/>
      <w:pPr>
        <w:tabs>
          <w:tab w:val="num" w:pos="111.60pt"/>
        </w:tabs>
        <w:ind w:start="111.60pt" w:hanging="9pt"/>
      </w:pPr>
    </w:lvl>
    <w:lvl w:ilvl="3" w:tplc="0C0A000F" w:tentative="1">
      <w:start w:val="1"/>
      <w:numFmt w:val="decimal"/>
      <w:lvlText w:val="%4."/>
      <w:lvlJc w:val="start"/>
      <w:pPr>
        <w:tabs>
          <w:tab w:val="num" w:pos="147.60pt"/>
        </w:tabs>
        <w:ind w:start="147.60pt" w:hanging="18pt"/>
      </w:pPr>
    </w:lvl>
    <w:lvl w:ilvl="4" w:tplc="0C0A0019" w:tentative="1">
      <w:start w:val="1"/>
      <w:numFmt w:val="lowerLetter"/>
      <w:lvlText w:val="%5."/>
      <w:lvlJc w:val="start"/>
      <w:pPr>
        <w:tabs>
          <w:tab w:val="num" w:pos="183.60pt"/>
        </w:tabs>
        <w:ind w:start="183.60pt" w:hanging="18pt"/>
      </w:pPr>
    </w:lvl>
    <w:lvl w:ilvl="5" w:tplc="0C0A001B" w:tentative="1">
      <w:start w:val="1"/>
      <w:numFmt w:val="lowerRoman"/>
      <w:lvlText w:val="%6."/>
      <w:lvlJc w:val="end"/>
      <w:pPr>
        <w:tabs>
          <w:tab w:val="num" w:pos="219.60pt"/>
        </w:tabs>
        <w:ind w:start="219.60pt" w:hanging="9pt"/>
      </w:pPr>
    </w:lvl>
    <w:lvl w:ilvl="6" w:tplc="0C0A000F" w:tentative="1">
      <w:start w:val="1"/>
      <w:numFmt w:val="decimal"/>
      <w:lvlText w:val="%7."/>
      <w:lvlJc w:val="start"/>
      <w:pPr>
        <w:tabs>
          <w:tab w:val="num" w:pos="255.60pt"/>
        </w:tabs>
        <w:ind w:start="255.60pt" w:hanging="18pt"/>
      </w:pPr>
    </w:lvl>
    <w:lvl w:ilvl="7" w:tplc="0C0A0019" w:tentative="1">
      <w:start w:val="1"/>
      <w:numFmt w:val="lowerLetter"/>
      <w:lvlText w:val="%8."/>
      <w:lvlJc w:val="start"/>
      <w:pPr>
        <w:tabs>
          <w:tab w:val="num" w:pos="291.60pt"/>
        </w:tabs>
        <w:ind w:start="291.60pt" w:hanging="18pt"/>
      </w:pPr>
    </w:lvl>
    <w:lvl w:ilvl="8" w:tplc="0C0A001B" w:tentative="1">
      <w:start w:val="1"/>
      <w:numFmt w:val="lowerRoman"/>
      <w:lvlText w:val="%9."/>
      <w:lvlJc w:val="end"/>
      <w:pPr>
        <w:tabs>
          <w:tab w:val="num" w:pos="327.60pt"/>
        </w:tabs>
        <w:ind w:start="327.60pt" w:hanging="9pt"/>
      </w:pPr>
    </w:lvl>
  </w:abstractNum>
  <w:abstractNum w:abstractNumId="2" w15:restartNumberingAfterBreak="0">
    <w:nsid w:val="023B3FD0"/>
    <w:multiLevelType w:val="hybridMultilevel"/>
    <w:tmpl w:val="94C4CF08"/>
    <w:lvl w:ilvl="0" w:tplc="0F045F66">
      <w:start w:val="1"/>
      <w:numFmt w:val="decimal"/>
      <w:lvlText w:val="%1."/>
      <w:lvlJc w:val="end"/>
      <w:pPr>
        <w:tabs>
          <w:tab w:val="num" w:pos="39.60pt"/>
        </w:tabs>
        <w:ind w:start="39.60pt" w:hanging="18pt"/>
      </w:pPr>
      <w:rPr>
        <w:rFonts w:hint="default"/>
        <w:b w:val="0"/>
      </w:rPr>
    </w:lvl>
    <w:lvl w:ilvl="1" w:tplc="0C0A0019" w:tentative="1">
      <w:start w:val="1"/>
      <w:numFmt w:val="lowerLetter"/>
      <w:lvlText w:val="%2."/>
      <w:lvlJc w:val="start"/>
      <w:pPr>
        <w:tabs>
          <w:tab w:val="num" w:pos="75.60pt"/>
        </w:tabs>
        <w:ind w:start="75.60pt" w:hanging="18pt"/>
      </w:pPr>
    </w:lvl>
    <w:lvl w:ilvl="2" w:tplc="0C0A001B" w:tentative="1">
      <w:start w:val="1"/>
      <w:numFmt w:val="lowerRoman"/>
      <w:lvlText w:val="%3."/>
      <w:lvlJc w:val="end"/>
      <w:pPr>
        <w:tabs>
          <w:tab w:val="num" w:pos="111.60pt"/>
        </w:tabs>
        <w:ind w:start="111.60pt" w:hanging="9pt"/>
      </w:pPr>
    </w:lvl>
    <w:lvl w:ilvl="3" w:tplc="0C0A000F" w:tentative="1">
      <w:start w:val="1"/>
      <w:numFmt w:val="decimal"/>
      <w:lvlText w:val="%4."/>
      <w:lvlJc w:val="start"/>
      <w:pPr>
        <w:tabs>
          <w:tab w:val="num" w:pos="147.60pt"/>
        </w:tabs>
        <w:ind w:start="147.60pt" w:hanging="18pt"/>
      </w:pPr>
    </w:lvl>
    <w:lvl w:ilvl="4" w:tplc="0C0A0019" w:tentative="1">
      <w:start w:val="1"/>
      <w:numFmt w:val="lowerLetter"/>
      <w:lvlText w:val="%5."/>
      <w:lvlJc w:val="start"/>
      <w:pPr>
        <w:tabs>
          <w:tab w:val="num" w:pos="183.60pt"/>
        </w:tabs>
        <w:ind w:start="183.60pt" w:hanging="18pt"/>
      </w:pPr>
    </w:lvl>
    <w:lvl w:ilvl="5" w:tplc="0C0A001B" w:tentative="1">
      <w:start w:val="1"/>
      <w:numFmt w:val="lowerRoman"/>
      <w:lvlText w:val="%6."/>
      <w:lvlJc w:val="end"/>
      <w:pPr>
        <w:tabs>
          <w:tab w:val="num" w:pos="219.60pt"/>
        </w:tabs>
        <w:ind w:start="219.60pt" w:hanging="9pt"/>
      </w:pPr>
    </w:lvl>
    <w:lvl w:ilvl="6" w:tplc="0C0A000F" w:tentative="1">
      <w:start w:val="1"/>
      <w:numFmt w:val="decimal"/>
      <w:lvlText w:val="%7."/>
      <w:lvlJc w:val="start"/>
      <w:pPr>
        <w:tabs>
          <w:tab w:val="num" w:pos="255.60pt"/>
        </w:tabs>
        <w:ind w:start="255.60pt" w:hanging="18pt"/>
      </w:pPr>
    </w:lvl>
    <w:lvl w:ilvl="7" w:tplc="0C0A0019" w:tentative="1">
      <w:start w:val="1"/>
      <w:numFmt w:val="lowerLetter"/>
      <w:lvlText w:val="%8."/>
      <w:lvlJc w:val="start"/>
      <w:pPr>
        <w:tabs>
          <w:tab w:val="num" w:pos="291.60pt"/>
        </w:tabs>
        <w:ind w:start="291.60pt" w:hanging="18pt"/>
      </w:pPr>
    </w:lvl>
    <w:lvl w:ilvl="8" w:tplc="0C0A001B" w:tentative="1">
      <w:start w:val="1"/>
      <w:numFmt w:val="lowerRoman"/>
      <w:lvlText w:val="%9."/>
      <w:lvlJc w:val="end"/>
      <w:pPr>
        <w:tabs>
          <w:tab w:val="num" w:pos="327.60pt"/>
        </w:tabs>
        <w:ind w:start="327.60pt" w:hanging="9pt"/>
      </w:pPr>
    </w:lvl>
  </w:abstractNum>
  <w:abstractNum w:abstractNumId="3" w15:restartNumberingAfterBreak="0">
    <w:nsid w:val="05264549"/>
    <w:multiLevelType w:val="hybridMultilevel"/>
    <w:tmpl w:val="81EE293E"/>
    <w:lvl w:ilvl="0" w:tplc="D6DA0E9E">
      <w:start w:val="1"/>
      <w:numFmt w:val="bullet"/>
      <w:lvlText w:val=""/>
      <w:lvlJc w:val="start"/>
      <w:pPr>
        <w:ind w:start="36pt" w:hanging="18pt"/>
      </w:pPr>
      <w:rPr>
        <w:rFonts w:ascii="Wingdings" w:hAnsi="Wingdings"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start"/>
      <w:pPr>
        <w:tabs>
          <w:tab w:val="num" w:pos="18pt"/>
        </w:tabs>
        <w:ind w:start="18pt" w:hanging="18pt"/>
      </w:pPr>
      <w:rPr>
        <w:rFonts w:ascii="Wingdings" w:hAnsi="Wingdings" w:hint="default"/>
      </w:rPr>
    </w:lvl>
    <w:lvl w:ilvl="1" w:tplc="0C0A0003" w:tentative="1">
      <w:start w:val="1"/>
      <w:numFmt w:val="bullet"/>
      <w:lvlText w:val="o"/>
      <w:lvlJc w:val="start"/>
      <w:pPr>
        <w:tabs>
          <w:tab w:val="num" w:pos="54pt"/>
        </w:tabs>
        <w:ind w:start="54pt" w:hanging="18pt"/>
      </w:pPr>
      <w:rPr>
        <w:rFonts w:ascii="Courier New" w:hAnsi="Courier New" w:cs="Courier New" w:hint="default"/>
      </w:rPr>
    </w:lvl>
    <w:lvl w:ilvl="2" w:tplc="0C0A0005" w:tentative="1">
      <w:start w:val="1"/>
      <w:numFmt w:val="bullet"/>
      <w:lvlText w:val=""/>
      <w:lvlJc w:val="start"/>
      <w:pPr>
        <w:tabs>
          <w:tab w:val="num" w:pos="90pt"/>
        </w:tabs>
        <w:ind w:start="90pt" w:hanging="18pt"/>
      </w:pPr>
      <w:rPr>
        <w:rFonts w:ascii="Wingdings" w:hAnsi="Wingdings" w:hint="default"/>
      </w:rPr>
    </w:lvl>
    <w:lvl w:ilvl="3" w:tplc="0C0A0001" w:tentative="1">
      <w:start w:val="1"/>
      <w:numFmt w:val="bullet"/>
      <w:lvlText w:val=""/>
      <w:lvlJc w:val="start"/>
      <w:pPr>
        <w:tabs>
          <w:tab w:val="num" w:pos="126pt"/>
        </w:tabs>
        <w:ind w:start="126pt" w:hanging="18pt"/>
      </w:pPr>
      <w:rPr>
        <w:rFonts w:ascii="Symbol" w:hAnsi="Symbol" w:hint="default"/>
      </w:rPr>
    </w:lvl>
    <w:lvl w:ilvl="4" w:tplc="0C0A0003" w:tentative="1">
      <w:start w:val="1"/>
      <w:numFmt w:val="bullet"/>
      <w:lvlText w:val="o"/>
      <w:lvlJc w:val="start"/>
      <w:pPr>
        <w:tabs>
          <w:tab w:val="num" w:pos="162pt"/>
        </w:tabs>
        <w:ind w:start="162pt" w:hanging="18pt"/>
      </w:pPr>
      <w:rPr>
        <w:rFonts w:ascii="Courier New" w:hAnsi="Courier New" w:cs="Courier New" w:hint="default"/>
      </w:rPr>
    </w:lvl>
    <w:lvl w:ilvl="5" w:tplc="0C0A0005" w:tentative="1">
      <w:start w:val="1"/>
      <w:numFmt w:val="bullet"/>
      <w:lvlText w:val=""/>
      <w:lvlJc w:val="start"/>
      <w:pPr>
        <w:tabs>
          <w:tab w:val="num" w:pos="198pt"/>
        </w:tabs>
        <w:ind w:start="198pt" w:hanging="18pt"/>
      </w:pPr>
      <w:rPr>
        <w:rFonts w:ascii="Wingdings" w:hAnsi="Wingdings" w:hint="default"/>
      </w:rPr>
    </w:lvl>
    <w:lvl w:ilvl="6" w:tplc="0C0A0001" w:tentative="1">
      <w:start w:val="1"/>
      <w:numFmt w:val="bullet"/>
      <w:lvlText w:val=""/>
      <w:lvlJc w:val="start"/>
      <w:pPr>
        <w:tabs>
          <w:tab w:val="num" w:pos="234pt"/>
        </w:tabs>
        <w:ind w:start="234pt" w:hanging="18pt"/>
      </w:pPr>
      <w:rPr>
        <w:rFonts w:ascii="Symbol" w:hAnsi="Symbol" w:hint="default"/>
      </w:rPr>
    </w:lvl>
    <w:lvl w:ilvl="7" w:tplc="0C0A0003" w:tentative="1">
      <w:start w:val="1"/>
      <w:numFmt w:val="bullet"/>
      <w:lvlText w:val="o"/>
      <w:lvlJc w:val="start"/>
      <w:pPr>
        <w:tabs>
          <w:tab w:val="num" w:pos="270pt"/>
        </w:tabs>
        <w:ind w:start="270pt" w:hanging="18pt"/>
      </w:pPr>
      <w:rPr>
        <w:rFonts w:ascii="Courier New" w:hAnsi="Courier New" w:cs="Courier New" w:hint="default"/>
      </w:rPr>
    </w:lvl>
    <w:lvl w:ilvl="8" w:tplc="0C0A0005" w:tentative="1">
      <w:start w:val="1"/>
      <w:numFmt w:val="bullet"/>
      <w:lvlText w:val=""/>
      <w:lvlJc w:val="start"/>
      <w:pPr>
        <w:tabs>
          <w:tab w:val="num" w:pos="306pt"/>
        </w:tabs>
        <w:ind w:start="306pt" w:hanging="18pt"/>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start"/>
      <w:pPr>
        <w:tabs>
          <w:tab w:val="num" w:pos="31.10pt"/>
        </w:tabs>
        <w:ind w:start="31.10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start"/>
      <w:pPr>
        <w:tabs>
          <w:tab w:val="num" w:pos="42.75pt"/>
        </w:tabs>
        <w:ind w:start="42.75pt" w:hanging="18pt"/>
      </w:pPr>
      <w:rPr>
        <w:rFonts w:ascii="Wingdings" w:hAnsi="Wingdings" w:hint="default"/>
      </w:rPr>
    </w:lvl>
    <w:lvl w:ilvl="1" w:tplc="0C0A0003" w:tentative="1">
      <w:start w:val="1"/>
      <w:numFmt w:val="bullet"/>
      <w:lvlText w:val="o"/>
      <w:lvlJc w:val="start"/>
      <w:pPr>
        <w:tabs>
          <w:tab w:val="num" w:pos="78.75pt"/>
        </w:tabs>
        <w:ind w:start="78.75pt" w:hanging="18pt"/>
      </w:pPr>
      <w:rPr>
        <w:rFonts w:ascii="Courier New" w:hAnsi="Courier New" w:cs="Courier New" w:hint="default"/>
      </w:rPr>
    </w:lvl>
    <w:lvl w:ilvl="2" w:tplc="0C0A0005" w:tentative="1">
      <w:start w:val="1"/>
      <w:numFmt w:val="bullet"/>
      <w:lvlText w:val=""/>
      <w:lvlJc w:val="start"/>
      <w:pPr>
        <w:tabs>
          <w:tab w:val="num" w:pos="114.75pt"/>
        </w:tabs>
        <w:ind w:start="114.75pt" w:hanging="18pt"/>
      </w:pPr>
      <w:rPr>
        <w:rFonts w:ascii="Wingdings" w:hAnsi="Wingdings" w:hint="default"/>
      </w:rPr>
    </w:lvl>
    <w:lvl w:ilvl="3" w:tplc="0C0A0001" w:tentative="1">
      <w:start w:val="1"/>
      <w:numFmt w:val="bullet"/>
      <w:lvlText w:val=""/>
      <w:lvlJc w:val="start"/>
      <w:pPr>
        <w:tabs>
          <w:tab w:val="num" w:pos="150.75pt"/>
        </w:tabs>
        <w:ind w:start="150.75pt" w:hanging="18pt"/>
      </w:pPr>
      <w:rPr>
        <w:rFonts w:ascii="Symbol" w:hAnsi="Symbol" w:hint="default"/>
      </w:rPr>
    </w:lvl>
    <w:lvl w:ilvl="4" w:tplc="0C0A0003" w:tentative="1">
      <w:start w:val="1"/>
      <w:numFmt w:val="bullet"/>
      <w:lvlText w:val="o"/>
      <w:lvlJc w:val="start"/>
      <w:pPr>
        <w:tabs>
          <w:tab w:val="num" w:pos="186.75pt"/>
        </w:tabs>
        <w:ind w:start="186.75pt" w:hanging="18pt"/>
      </w:pPr>
      <w:rPr>
        <w:rFonts w:ascii="Courier New" w:hAnsi="Courier New" w:cs="Courier New" w:hint="default"/>
      </w:rPr>
    </w:lvl>
    <w:lvl w:ilvl="5" w:tplc="0C0A0005" w:tentative="1">
      <w:start w:val="1"/>
      <w:numFmt w:val="bullet"/>
      <w:lvlText w:val=""/>
      <w:lvlJc w:val="start"/>
      <w:pPr>
        <w:tabs>
          <w:tab w:val="num" w:pos="222.75pt"/>
        </w:tabs>
        <w:ind w:start="222.75pt" w:hanging="18pt"/>
      </w:pPr>
      <w:rPr>
        <w:rFonts w:ascii="Wingdings" w:hAnsi="Wingdings" w:hint="default"/>
      </w:rPr>
    </w:lvl>
    <w:lvl w:ilvl="6" w:tplc="0C0A0001" w:tentative="1">
      <w:start w:val="1"/>
      <w:numFmt w:val="bullet"/>
      <w:lvlText w:val=""/>
      <w:lvlJc w:val="start"/>
      <w:pPr>
        <w:tabs>
          <w:tab w:val="num" w:pos="258.75pt"/>
        </w:tabs>
        <w:ind w:start="258.75pt" w:hanging="18pt"/>
      </w:pPr>
      <w:rPr>
        <w:rFonts w:ascii="Symbol" w:hAnsi="Symbol" w:hint="default"/>
      </w:rPr>
    </w:lvl>
    <w:lvl w:ilvl="7" w:tplc="0C0A0003" w:tentative="1">
      <w:start w:val="1"/>
      <w:numFmt w:val="bullet"/>
      <w:lvlText w:val="o"/>
      <w:lvlJc w:val="start"/>
      <w:pPr>
        <w:tabs>
          <w:tab w:val="num" w:pos="294.75pt"/>
        </w:tabs>
        <w:ind w:start="294.75pt" w:hanging="18pt"/>
      </w:pPr>
      <w:rPr>
        <w:rFonts w:ascii="Courier New" w:hAnsi="Courier New" w:cs="Courier New" w:hint="default"/>
      </w:rPr>
    </w:lvl>
    <w:lvl w:ilvl="8" w:tplc="0C0A0005" w:tentative="1">
      <w:start w:val="1"/>
      <w:numFmt w:val="bullet"/>
      <w:lvlText w:val=""/>
      <w:lvlJc w:val="start"/>
      <w:pPr>
        <w:tabs>
          <w:tab w:val="num" w:pos="330.75pt"/>
        </w:tabs>
        <w:ind w:start="330.75pt" w:hanging="18pt"/>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start"/>
      <w:pPr>
        <w:tabs>
          <w:tab w:val="num" w:pos="142.20pt"/>
        </w:tabs>
        <w:ind w:start="142.20pt" w:hanging="18pt"/>
      </w:pPr>
      <w:rPr>
        <w:rFonts w:hint="default"/>
      </w:rPr>
    </w:lvl>
    <w:lvl w:ilvl="1" w:tplc="0C0A0019">
      <w:start w:val="1"/>
      <w:numFmt w:val="lowerLetter"/>
      <w:lvlText w:val="%2."/>
      <w:lvlJc w:val="start"/>
      <w:pPr>
        <w:tabs>
          <w:tab w:val="num" w:pos="178.20pt"/>
        </w:tabs>
        <w:ind w:start="178.20pt" w:hanging="18pt"/>
      </w:pPr>
    </w:lvl>
    <w:lvl w:ilvl="2" w:tplc="0C0A001B" w:tentative="1">
      <w:start w:val="1"/>
      <w:numFmt w:val="lowerRoman"/>
      <w:lvlText w:val="%3."/>
      <w:lvlJc w:val="end"/>
      <w:pPr>
        <w:tabs>
          <w:tab w:val="num" w:pos="214.20pt"/>
        </w:tabs>
        <w:ind w:start="214.20pt" w:hanging="9pt"/>
      </w:pPr>
    </w:lvl>
    <w:lvl w:ilvl="3" w:tplc="0C0A000F" w:tentative="1">
      <w:start w:val="1"/>
      <w:numFmt w:val="decimal"/>
      <w:lvlText w:val="%4."/>
      <w:lvlJc w:val="start"/>
      <w:pPr>
        <w:tabs>
          <w:tab w:val="num" w:pos="250.20pt"/>
        </w:tabs>
        <w:ind w:start="250.20pt" w:hanging="18pt"/>
      </w:pPr>
    </w:lvl>
    <w:lvl w:ilvl="4" w:tplc="0C0A0019" w:tentative="1">
      <w:start w:val="1"/>
      <w:numFmt w:val="lowerLetter"/>
      <w:lvlText w:val="%5."/>
      <w:lvlJc w:val="start"/>
      <w:pPr>
        <w:tabs>
          <w:tab w:val="num" w:pos="286.20pt"/>
        </w:tabs>
        <w:ind w:start="286.20pt" w:hanging="18pt"/>
      </w:pPr>
    </w:lvl>
    <w:lvl w:ilvl="5" w:tplc="0C0A001B" w:tentative="1">
      <w:start w:val="1"/>
      <w:numFmt w:val="lowerRoman"/>
      <w:lvlText w:val="%6."/>
      <w:lvlJc w:val="end"/>
      <w:pPr>
        <w:tabs>
          <w:tab w:val="num" w:pos="322.20pt"/>
        </w:tabs>
        <w:ind w:start="322.20pt" w:hanging="9pt"/>
      </w:pPr>
    </w:lvl>
    <w:lvl w:ilvl="6" w:tplc="0C0A000F" w:tentative="1">
      <w:start w:val="1"/>
      <w:numFmt w:val="decimal"/>
      <w:lvlText w:val="%7."/>
      <w:lvlJc w:val="start"/>
      <w:pPr>
        <w:tabs>
          <w:tab w:val="num" w:pos="358.20pt"/>
        </w:tabs>
        <w:ind w:start="358.20pt" w:hanging="18pt"/>
      </w:pPr>
    </w:lvl>
    <w:lvl w:ilvl="7" w:tplc="0C0A0019" w:tentative="1">
      <w:start w:val="1"/>
      <w:numFmt w:val="lowerLetter"/>
      <w:lvlText w:val="%8."/>
      <w:lvlJc w:val="start"/>
      <w:pPr>
        <w:tabs>
          <w:tab w:val="num" w:pos="394.20pt"/>
        </w:tabs>
        <w:ind w:start="394.20pt" w:hanging="18pt"/>
      </w:pPr>
    </w:lvl>
    <w:lvl w:ilvl="8" w:tplc="0C0A001B" w:tentative="1">
      <w:start w:val="1"/>
      <w:numFmt w:val="lowerRoman"/>
      <w:lvlText w:val="%9."/>
      <w:lvlJc w:val="end"/>
      <w:pPr>
        <w:tabs>
          <w:tab w:val="num" w:pos="430.20pt"/>
        </w:tabs>
        <w:ind w:start="430.20pt" w:hanging="9pt"/>
      </w:pPr>
    </w:lvl>
  </w:abstractNum>
  <w:abstractNum w:abstractNumId="13" w15:restartNumberingAfterBreak="0">
    <w:nsid w:val="25F15689"/>
    <w:multiLevelType w:val="hybridMultilevel"/>
    <w:tmpl w:val="9D60FD98"/>
    <w:lvl w:ilvl="0" w:tplc="BB8C7226">
      <w:numFmt w:val="bullet"/>
      <w:lvlText w:val=""/>
      <w:lvlJc w:val="start"/>
      <w:pPr>
        <w:ind w:start="39.75pt" w:hanging="18pt"/>
      </w:pPr>
      <w:rPr>
        <w:rFonts w:ascii="Symbol" w:eastAsia="Times New Roman" w:hAnsi="Symbol" w:cs="Arial" w:hint="default"/>
      </w:rPr>
    </w:lvl>
    <w:lvl w:ilvl="1" w:tplc="0C0A0003" w:tentative="1">
      <w:start w:val="1"/>
      <w:numFmt w:val="bullet"/>
      <w:lvlText w:val="o"/>
      <w:lvlJc w:val="start"/>
      <w:pPr>
        <w:ind w:start="75.75pt" w:hanging="18pt"/>
      </w:pPr>
      <w:rPr>
        <w:rFonts w:ascii="Courier New" w:hAnsi="Courier New" w:cs="Courier New" w:hint="default"/>
      </w:rPr>
    </w:lvl>
    <w:lvl w:ilvl="2" w:tplc="0C0A0005" w:tentative="1">
      <w:start w:val="1"/>
      <w:numFmt w:val="bullet"/>
      <w:lvlText w:val=""/>
      <w:lvlJc w:val="start"/>
      <w:pPr>
        <w:ind w:start="111.75pt" w:hanging="18pt"/>
      </w:pPr>
      <w:rPr>
        <w:rFonts w:ascii="Wingdings" w:hAnsi="Wingdings" w:hint="default"/>
      </w:rPr>
    </w:lvl>
    <w:lvl w:ilvl="3" w:tplc="0C0A0001" w:tentative="1">
      <w:start w:val="1"/>
      <w:numFmt w:val="bullet"/>
      <w:lvlText w:val=""/>
      <w:lvlJc w:val="start"/>
      <w:pPr>
        <w:ind w:start="147.75pt" w:hanging="18pt"/>
      </w:pPr>
      <w:rPr>
        <w:rFonts w:ascii="Symbol" w:hAnsi="Symbol" w:hint="default"/>
      </w:rPr>
    </w:lvl>
    <w:lvl w:ilvl="4" w:tplc="0C0A0003" w:tentative="1">
      <w:start w:val="1"/>
      <w:numFmt w:val="bullet"/>
      <w:lvlText w:val="o"/>
      <w:lvlJc w:val="start"/>
      <w:pPr>
        <w:ind w:start="183.75pt" w:hanging="18pt"/>
      </w:pPr>
      <w:rPr>
        <w:rFonts w:ascii="Courier New" w:hAnsi="Courier New" w:cs="Courier New" w:hint="default"/>
      </w:rPr>
    </w:lvl>
    <w:lvl w:ilvl="5" w:tplc="0C0A0005" w:tentative="1">
      <w:start w:val="1"/>
      <w:numFmt w:val="bullet"/>
      <w:lvlText w:val=""/>
      <w:lvlJc w:val="start"/>
      <w:pPr>
        <w:ind w:start="219.75pt" w:hanging="18pt"/>
      </w:pPr>
      <w:rPr>
        <w:rFonts w:ascii="Wingdings" w:hAnsi="Wingdings" w:hint="default"/>
      </w:rPr>
    </w:lvl>
    <w:lvl w:ilvl="6" w:tplc="0C0A0001" w:tentative="1">
      <w:start w:val="1"/>
      <w:numFmt w:val="bullet"/>
      <w:lvlText w:val=""/>
      <w:lvlJc w:val="start"/>
      <w:pPr>
        <w:ind w:start="255.75pt" w:hanging="18pt"/>
      </w:pPr>
      <w:rPr>
        <w:rFonts w:ascii="Symbol" w:hAnsi="Symbol" w:hint="default"/>
      </w:rPr>
    </w:lvl>
    <w:lvl w:ilvl="7" w:tplc="0C0A0003" w:tentative="1">
      <w:start w:val="1"/>
      <w:numFmt w:val="bullet"/>
      <w:lvlText w:val="o"/>
      <w:lvlJc w:val="start"/>
      <w:pPr>
        <w:ind w:start="291.75pt" w:hanging="18pt"/>
      </w:pPr>
      <w:rPr>
        <w:rFonts w:ascii="Courier New" w:hAnsi="Courier New" w:cs="Courier New" w:hint="default"/>
      </w:rPr>
    </w:lvl>
    <w:lvl w:ilvl="8" w:tplc="0C0A0005" w:tentative="1">
      <w:start w:val="1"/>
      <w:numFmt w:val="bullet"/>
      <w:lvlText w:val=""/>
      <w:lvlJc w:val="start"/>
      <w:pPr>
        <w:ind w:start="327.75pt" w:hanging="18pt"/>
      </w:pPr>
      <w:rPr>
        <w:rFonts w:ascii="Wingdings" w:hAnsi="Wingdings" w:hint="default"/>
      </w:rPr>
    </w:lvl>
  </w:abstractNum>
  <w:abstractNum w:abstractNumId="14" w15:restartNumberingAfterBreak="0">
    <w:nsid w:val="272B6641"/>
    <w:multiLevelType w:val="hybridMultilevel"/>
    <w:tmpl w:val="97D08646"/>
    <w:lvl w:ilvl="0" w:tplc="0C0A0017">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5" w15:restartNumberingAfterBreak="0">
    <w:nsid w:val="27B575A2"/>
    <w:multiLevelType w:val="multilevel"/>
    <w:tmpl w:val="691E25F8"/>
    <w:lvl w:ilvl="0">
      <w:start w:val="1"/>
      <w:numFmt w:val="decimal"/>
      <w:lvlText w:val="%1"/>
      <w:lvlJc w:val="start"/>
      <w:pPr>
        <w:ind w:start="23.25pt" w:hanging="23.25pt"/>
      </w:pPr>
      <w:rPr>
        <w:rFonts w:hint="default"/>
      </w:rPr>
    </w:lvl>
    <w:lvl w:ilvl="1">
      <w:start w:val="12"/>
      <w:numFmt w:val="decimal"/>
      <w:lvlText w:val="%1.%2"/>
      <w:lvlJc w:val="start"/>
      <w:pPr>
        <w:ind w:start="23.25pt" w:hanging="23.25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108pt" w:hanging="108pt"/>
      </w:pPr>
      <w:rPr>
        <w:rFonts w:hint="default"/>
      </w:rPr>
    </w:lvl>
  </w:abstractNum>
  <w:abstractNum w:abstractNumId="16" w15:restartNumberingAfterBreak="0">
    <w:nsid w:val="29915DE1"/>
    <w:multiLevelType w:val="multilevel"/>
    <w:tmpl w:val="B7C0E64C"/>
    <w:lvl w:ilvl="0">
      <w:start w:val="1"/>
      <w:numFmt w:val="decimal"/>
      <w:lvlText w:val="%1."/>
      <w:lvlJc w:val="start"/>
      <w:pPr>
        <w:tabs>
          <w:tab w:val="num" w:pos="39.60pt"/>
        </w:tabs>
        <w:ind w:start="39.60pt" w:hanging="18pt"/>
      </w:pPr>
      <w:rPr>
        <w:b w:val="0"/>
      </w:rPr>
    </w:lvl>
    <w:lvl w:ilvl="1">
      <w:start w:val="1"/>
      <w:numFmt w:val="lowerLetter"/>
      <w:lvlText w:val="%2."/>
      <w:lvlJc w:val="start"/>
      <w:pPr>
        <w:tabs>
          <w:tab w:val="num" w:pos="75.60pt"/>
        </w:tabs>
        <w:ind w:start="75.60pt" w:hanging="18pt"/>
      </w:pPr>
    </w:lvl>
    <w:lvl w:ilvl="2">
      <w:start w:val="1"/>
      <w:numFmt w:val="lowerRoman"/>
      <w:lvlText w:val="%3."/>
      <w:lvlJc w:val="end"/>
      <w:pPr>
        <w:tabs>
          <w:tab w:val="num" w:pos="111.60pt"/>
        </w:tabs>
        <w:ind w:start="111.60pt" w:hanging="9pt"/>
      </w:pPr>
    </w:lvl>
    <w:lvl w:ilvl="3">
      <w:start w:val="1"/>
      <w:numFmt w:val="decimal"/>
      <w:lvlText w:val="%4."/>
      <w:lvlJc w:val="start"/>
      <w:pPr>
        <w:tabs>
          <w:tab w:val="num" w:pos="147.60pt"/>
        </w:tabs>
        <w:ind w:start="147.60pt" w:hanging="18pt"/>
      </w:pPr>
    </w:lvl>
    <w:lvl w:ilvl="4">
      <w:start w:val="1"/>
      <w:numFmt w:val="lowerLetter"/>
      <w:lvlText w:val="%5."/>
      <w:lvlJc w:val="start"/>
      <w:pPr>
        <w:tabs>
          <w:tab w:val="num" w:pos="183.60pt"/>
        </w:tabs>
        <w:ind w:start="183.60pt" w:hanging="18pt"/>
      </w:pPr>
    </w:lvl>
    <w:lvl w:ilvl="5">
      <w:start w:val="1"/>
      <w:numFmt w:val="lowerRoman"/>
      <w:lvlText w:val="%6."/>
      <w:lvlJc w:val="end"/>
      <w:pPr>
        <w:tabs>
          <w:tab w:val="num" w:pos="219.60pt"/>
        </w:tabs>
        <w:ind w:start="219.60pt" w:hanging="9pt"/>
      </w:pPr>
    </w:lvl>
    <w:lvl w:ilvl="6">
      <w:start w:val="1"/>
      <w:numFmt w:val="decimal"/>
      <w:lvlText w:val="%7."/>
      <w:lvlJc w:val="start"/>
      <w:pPr>
        <w:tabs>
          <w:tab w:val="num" w:pos="255.60pt"/>
        </w:tabs>
        <w:ind w:start="255.60pt" w:hanging="18pt"/>
      </w:pPr>
    </w:lvl>
    <w:lvl w:ilvl="7">
      <w:start w:val="1"/>
      <w:numFmt w:val="lowerLetter"/>
      <w:lvlText w:val="%8."/>
      <w:lvlJc w:val="start"/>
      <w:pPr>
        <w:tabs>
          <w:tab w:val="num" w:pos="291.60pt"/>
        </w:tabs>
        <w:ind w:start="291.60pt" w:hanging="18pt"/>
      </w:pPr>
    </w:lvl>
    <w:lvl w:ilvl="8">
      <w:start w:val="1"/>
      <w:numFmt w:val="lowerRoman"/>
      <w:lvlText w:val="%9."/>
      <w:lvlJc w:val="end"/>
      <w:pPr>
        <w:tabs>
          <w:tab w:val="num" w:pos="327.60pt"/>
        </w:tabs>
        <w:ind w:start="327.60pt" w:hanging="9pt"/>
      </w:pPr>
    </w:lvl>
  </w:abstractNum>
  <w:abstractNum w:abstractNumId="17" w15:restartNumberingAfterBreak="0">
    <w:nsid w:val="2E617783"/>
    <w:multiLevelType w:val="hybridMultilevel"/>
    <w:tmpl w:val="6E6471E2"/>
    <w:lvl w:ilvl="0" w:tplc="0C0A0005">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34AB5276"/>
    <w:multiLevelType w:val="multilevel"/>
    <w:tmpl w:val="28CA4DFA"/>
    <w:lvl w:ilvl="0">
      <w:start w:val="1"/>
      <w:numFmt w:val="bullet"/>
      <w:lvlText w:val=""/>
      <w:lvlJc w:val="start"/>
      <w:pPr>
        <w:tabs>
          <w:tab w:val="num" w:pos="18pt"/>
        </w:tabs>
        <w:ind w:start="18pt" w:hanging="18pt"/>
      </w:pPr>
      <w:rPr>
        <w:rFonts w:ascii="Wingdings" w:hAnsi="Wingdings" w:hint="default"/>
      </w:rPr>
    </w:lvl>
    <w:lvl w:ilvl="1">
      <w:start w:val="1"/>
      <w:numFmt w:val="bullet"/>
      <w:lvlText w:val="o"/>
      <w:lvlJc w:val="start"/>
      <w:pPr>
        <w:tabs>
          <w:tab w:val="num" w:pos="54pt"/>
        </w:tabs>
        <w:ind w:start="54pt" w:hanging="18pt"/>
      </w:pPr>
      <w:rPr>
        <w:rFonts w:ascii="Courier New" w:hAnsi="Courier New" w:cs="Courier New" w:hint="default"/>
      </w:rPr>
    </w:lvl>
    <w:lvl w:ilvl="2">
      <w:start w:val="1"/>
      <w:numFmt w:val="bullet"/>
      <w:lvlText w:val=""/>
      <w:lvlJc w:val="start"/>
      <w:pPr>
        <w:tabs>
          <w:tab w:val="num" w:pos="90pt"/>
        </w:tabs>
        <w:ind w:start="90pt" w:hanging="18pt"/>
      </w:pPr>
      <w:rPr>
        <w:rFonts w:ascii="Wingdings" w:hAnsi="Wingdings" w:hint="default"/>
      </w:rPr>
    </w:lvl>
    <w:lvl w:ilvl="3">
      <w:start w:val="1"/>
      <w:numFmt w:val="bullet"/>
      <w:lvlText w:val=""/>
      <w:lvlJc w:val="start"/>
      <w:pPr>
        <w:tabs>
          <w:tab w:val="num" w:pos="126pt"/>
        </w:tabs>
        <w:ind w:start="126pt" w:hanging="18pt"/>
      </w:pPr>
      <w:rPr>
        <w:rFonts w:ascii="Symbol" w:hAnsi="Symbol" w:hint="default"/>
      </w:rPr>
    </w:lvl>
    <w:lvl w:ilvl="4">
      <w:start w:val="1"/>
      <w:numFmt w:val="bullet"/>
      <w:lvlText w:val="o"/>
      <w:lvlJc w:val="start"/>
      <w:pPr>
        <w:tabs>
          <w:tab w:val="num" w:pos="162pt"/>
        </w:tabs>
        <w:ind w:start="162pt" w:hanging="18pt"/>
      </w:pPr>
      <w:rPr>
        <w:rFonts w:ascii="Courier New" w:hAnsi="Courier New" w:cs="Courier New" w:hint="default"/>
      </w:rPr>
    </w:lvl>
    <w:lvl w:ilvl="5">
      <w:start w:val="1"/>
      <w:numFmt w:val="bullet"/>
      <w:lvlText w:val=""/>
      <w:lvlJc w:val="start"/>
      <w:pPr>
        <w:tabs>
          <w:tab w:val="num" w:pos="198pt"/>
        </w:tabs>
        <w:ind w:start="198pt" w:hanging="18pt"/>
      </w:pPr>
      <w:rPr>
        <w:rFonts w:ascii="Wingdings" w:hAnsi="Wingdings" w:hint="default"/>
      </w:rPr>
    </w:lvl>
    <w:lvl w:ilvl="6">
      <w:start w:val="1"/>
      <w:numFmt w:val="bullet"/>
      <w:lvlText w:val=""/>
      <w:lvlJc w:val="start"/>
      <w:pPr>
        <w:tabs>
          <w:tab w:val="num" w:pos="234pt"/>
        </w:tabs>
        <w:ind w:start="234pt" w:hanging="18pt"/>
      </w:pPr>
      <w:rPr>
        <w:rFonts w:ascii="Symbol" w:hAnsi="Symbol" w:hint="default"/>
      </w:rPr>
    </w:lvl>
    <w:lvl w:ilvl="7">
      <w:start w:val="1"/>
      <w:numFmt w:val="bullet"/>
      <w:lvlText w:val="o"/>
      <w:lvlJc w:val="start"/>
      <w:pPr>
        <w:tabs>
          <w:tab w:val="num" w:pos="270pt"/>
        </w:tabs>
        <w:ind w:start="270pt" w:hanging="18pt"/>
      </w:pPr>
      <w:rPr>
        <w:rFonts w:ascii="Courier New" w:hAnsi="Courier New" w:cs="Courier New" w:hint="default"/>
      </w:rPr>
    </w:lvl>
    <w:lvl w:ilvl="8">
      <w:start w:val="1"/>
      <w:numFmt w:val="bullet"/>
      <w:lvlText w:val=""/>
      <w:lvlJc w:val="start"/>
      <w:pPr>
        <w:tabs>
          <w:tab w:val="num" w:pos="306pt"/>
        </w:tabs>
        <w:ind w:start="306pt" w:hanging="18pt"/>
      </w:pPr>
      <w:rPr>
        <w:rFonts w:ascii="Wingdings" w:hAnsi="Wingdings" w:hint="default"/>
      </w:rPr>
    </w:lvl>
  </w:abstractNum>
  <w:abstractNum w:abstractNumId="19" w15:restartNumberingAfterBreak="0">
    <w:nsid w:val="3502466B"/>
    <w:multiLevelType w:val="hybridMultilevel"/>
    <w:tmpl w:val="966AFAF2"/>
    <w:lvl w:ilvl="0" w:tplc="7996DF30">
      <w:start w:val="1"/>
      <w:numFmt w:val="bullet"/>
      <w:lvlText w:val=""/>
      <w:lvlJc w:val="start"/>
      <w:pPr>
        <w:tabs>
          <w:tab w:val="num" w:pos="53.40pt"/>
        </w:tabs>
        <w:ind w:start="53.40pt" w:hanging="18pt"/>
      </w:pPr>
      <w:rPr>
        <w:rFonts w:ascii="Wingdings" w:hAnsi="Wingdings" w:hint="default"/>
        <w:color w:val="808080"/>
      </w:rPr>
    </w:lvl>
    <w:lvl w:ilvl="1" w:tplc="0C0A0003" w:tentative="1">
      <w:start w:val="1"/>
      <w:numFmt w:val="bullet"/>
      <w:lvlText w:val="o"/>
      <w:lvlJc w:val="start"/>
      <w:pPr>
        <w:tabs>
          <w:tab w:val="num" w:pos="89.40pt"/>
        </w:tabs>
        <w:ind w:start="89.40pt" w:hanging="18pt"/>
      </w:pPr>
      <w:rPr>
        <w:rFonts w:ascii="Courier New" w:hAnsi="Courier New" w:cs="Courier New" w:hint="default"/>
      </w:rPr>
    </w:lvl>
    <w:lvl w:ilvl="2" w:tplc="0C0A0005" w:tentative="1">
      <w:start w:val="1"/>
      <w:numFmt w:val="bullet"/>
      <w:lvlText w:val=""/>
      <w:lvlJc w:val="start"/>
      <w:pPr>
        <w:tabs>
          <w:tab w:val="num" w:pos="125.40pt"/>
        </w:tabs>
        <w:ind w:start="125.40pt" w:hanging="18pt"/>
      </w:pPr>
      <w:rPr>
        <w:rFonts w:ascii="Wingdings" w:hAnsi="Wingdings" w:hint="default"/>
      </w:rPr>
    </w:lvl>
    <w:lvl w:ilvl="3" w:tplc="0C0A0001" w:tentative="1">
      <w:start w:val="1"/>
      <w:numFmt w:val="bullet"/>
      <w:lvlText w:val=""/>
      <w:lvlJc w:val="start"/>
      <w:pPr>
        <w:tabs>
          <w:tab w:val="num" w:pos="161.40pt"/>
        </w:tabs>
        <w:ind w:start="161.40pt" w:hanging="18pt"/>
      </w:pPr>
      <w:rPr>
        <w:rFonts w:ascii="Symbol" w:hAnsi="Symbol" w:hint="default"/>
      </w:rPr>
    </w:lvl>
    <w:lvl w:ilvl="4" w:tplc="0C0A0003" w:tentative="1">
      <w:start w:val="1"/>
      <w:numFmt w:val="bullet"/>
      <w:lvlText w:val="o"/>
      <w:lvlJc w:val="start"/>
      <w:pPr>
        <w:tabs>
          <w:tab w:val="num" w:pos="197.40pt"/>
        </w:tabs>
        <w:ind w:start="197.40pt" w:hanging="18pt"/>
      </w:pPr>
      <w:rPr>
        <w:rFonts w:ascii="Courier New" w:hAnsi="Courier New" w:cs="Courier New" w:hint="default"/>
      </w:rPr>
    </w:lvl>
    <w:lvl w:ilvl="5" w:tplc="0C0A0005" w:tentative="1">
      <w:start w:val="1"/>
      <w:numFmt w:val="bullet"/>
      <w:lvlText w:val=""/>
      <w:lvlJc w:val="start"/>
      <w:pPr>
        <w:tabs>
          <w:tab w:val="num" w:pos="233.40pt"/>
        </w:tabs>
        <w:ind w:start="233.40pt" w:hanging="18pt"/>
      </w:pPr>
      <w:rPr>
        <w:rFonts w:ascii="Wingdings" w:hAnsi="Wingdings" w:hint="default"/>
      </w:rPr>
    </w:lvl>
    <w:lvl w:ilvl="6" w:tplc="0C0A0001" w:tentative="1">
      <w:start w:val="1"/>
      <w:numFmt w:val="bullet"/>
      <w:lvlText w:val=""/>
      <w:lvlJc w:val="start"/>
      <w:pPr>
        <w:tabs>
          <w:tab w:val="num" w:pos="269.40pt"/>
        </w:tabs>
        <w:ind w:start="269.40pt" w:hanging="18pt"/>
      </w:pPr>
      <w:rPr>
        <w:rFonts w:ascii="Symbol" w:hAnsi="Symbol" w:hint="default"/>
      </w:rPr>
    </w:lvl>
    <w:lvl w:ilvl="7" w:tplc="0C0A0003" w:tentative="1">
      <w:start w:val="1"/>
      <w:numFmt w:val="bullet"/>
      <w:lvlText w:val="o"/>
      <w:lvlJc w:val="start"/>
      <w:pPr>
        <w:tabs>
          <w:tab w:val="num" w:pos="305.40pt"/>
        </w:tabs>
        <w:ind w:start="305.40pt" w:hanging="18pt"/>
      </w:pPr>
      <w:rPr>
        <w:rFonts w:ascii="Courier New" w:hAnsi="Courier New" w:cs="Courier New" w:hint="default"/>
      </w:rPr>
    </w:lvl>
    <w:lvl w:ilvl="8" w:tplc="0C0A0005" w:tentative="1">
      <w:start w:val="1"/>
      <w:numFmt w:val="bullet"/>
      <w:lvlText w:val=""/>
      <w:lvlJc w:val="start"/>
      <w:pPr>
        <w:tabs>
          <w:tab w:val="num" w:pos="341.40pt"/>
        </w:tabs>
        <w:ind w:start="341.40pt" w:hanging="18pt"/>
      </w:pPr>
      <w:rPr>
        <w:rFonts w:ascii="Wingdings" w:hAnsi="Wingdings" w:hint="default"/>
      </w:rPr>
    </w:lvl>
  </w:abstractNum>
  <w:abstractNum w:abstractNumId="20" w15:restartNumberingAfterBreak="0">
    <w:nsid w:val="35717EDB"/>
    <w:multiLevelType w:val="multilevel"/>
    <w:tmpl w:val="78EA3C7C"/>
    <w:lvl w:ilvl="0">
      <w:start w:val="1"/>
      <w:numFmt w:val="decimal"/>
      <w:lvlText w:val="%1."/>
      <w:lvlJc w:val="start"/>
      <w:pPr>
        <w:ind w:start="36pt" w:hanging="18pt"/>
      </w:pPr>
    </w:lvl>
    <w:lvl w:ilvl="1">
      <w:start w:val="4"/>
      <w:numFmt w:val="decimal"/>
      <w:isLgl/>
      <w:lvlText w:val="%1.%2."/>
      <w:lvlJc w:val="start"/>
      <w:pPr>
        <w:ind w:start="54pt" w:hanging="36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72pt" w:hanging="54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90pt" w:hanging="72pt"/>
      </w:pPr>
      <w:rPr>
        <w:rFonts w:hint="default"/>
      </w:rPr>
    </w:lvl>
    <w:lvl w:ilvl="6">
      <w:start w:val="1"/>
      <w:numFmt w:val="decimal"/>
      <w:isLgl/>
      <w:lvlText w:val="%1.%2.%3.%4.%5.%6.%7."/>
      <w:lvlJc w:val="start"/>
      <w:pPr>
        <w:ind w:start="108pt" w:hanging="90pt"/>
      </w:pPr>
      <w:rPr>
        <w:rFonts w:hint="default"/>
      </w:rPr>
    </w:lvl>
    <w:lvl w:ilvl="7">
      <w:start w:val="1"/>
      <w:numFmt w:val="decimal"/>
      <w:isLgl/>
      <w:lvlText w:val="%1.%2.%3.%4.%5.%6.%7.%8."/>
      <w:lvlJc w:val="start"/>
      <w:pPr>
        <w:ind w:start="108pt" w:hanging="90pt"/>
      </w:pPr>
      <w:rPr>
        <w:rFonts w:hint="default"/>
      </w:rPr>
    </w:lvl>
    <w:lvl w:ilvl="8">
      <w:start w:val="1"/>
      <w:numFmt w:val="decimal"/>
      <w:isLgl/>
      <w:lvlText w:val="%1.%2.%3.%4.%5.%6.%7.%8.%9."/>
      <w:lvlJc w:val="start"/>
      <w:pPr>
        <w:ind w:start="126pt" w:hanging="108pt"/>
      </w:pPr>
      <w:rPr>
        <w:rFonts w:hint="default"/>
      </w:rPr>
    </w:lvl>
  </w:abstractNum>
  <w:abstractNum w:abstractNumId="21" w15:restartNumberingAfterBreak="0">
    <w:nsid w:val="39C1638C"/>
    <w:multiLevelType w:val="hybridMultilevel"/>
    <w:tmpl w:val="5FBE8310"/>
    <w:lvl w:ilvl="0" w:tplc="0C0A0001">
      <w:start w:val="1"/>
      <w:numFmt w:val="bullet"/>
      <w:lvlText w:val=""/>
      <w:lvlJc w:val="start"/>
      <w:pPr>
        <w:tabs>
          <w:tab w:val="num" w:pos="36pt"/>
        </w:tabs>
        <w:ind w:start="36pt" w:hanging="18pt"/>
      </w:pPr>
      <w:rPr>
        <w:rFonts w:ascii="Symbol" w:hAnsi="Symbol" w:hint="default"/>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42DB0CDE"/>
    <w:multiLevelType w:val="hybridMultilevel"/>
    <w:tmpl w:val="92DA3F76"/>
    <w:lvl w:ilvl="0" w:tplc="0C0A0005">
      <w:start w:val="1"/>
      <w:numFmt w:val="bullet"/>
      <w:lvlText w:val=""/>
      <w:lvlJc w:val="start"/>
      <w:pPr>
        <w:tabs>
          <w:tab w:val="num" w:pos="36pt"/>
        </w:tabs>
        <w:ind w:start="36pt" w:hanging="18pt"/>
      </w:pPr>
      <w:rPr>
        <w:rFonts w:ascii="Wingdings" w:hAnsi="Wingdings" w:hint="default"/>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3" w15:restartNumberingAfterBreak="0">
    <w:nsid w:val="48E25CAB"/>
    <w:multiLevelType w:val="multilevel"/>
    <w:tmpl w:val="A6FCB6DA"/>
    <w:lvl w:ilvl="0">
      <w:start w:val="1"/>
      <w:numFmt w:val="bullet"/>
      <w:lvlText w:val=""/>
      <w:lvlJc w:val="start"/>
      <w:pPr>
        <w:tabs>
          <w:tab w:val="num" w:pos="53.40pt"/>
        </w:tabs>
        <w:ind w:start="53.40pt" w:hanging="18pt"/>
      </w:pPr>
      <w:rPr>
        <w:rFonts w:ascii="Wingdings" w:hAnsi="Wingdings" w:hint="default"/>
      </w:rPr>
    </w:lvl>
    <w:lvl w:ilvl="1">
      <w:start w:val="1"/>
      <w:numFmt w:val="bullet"/>
      <w:lvlText w:val=""/>
      <w:lvlJc w:val="start"/>
      <w:pPr>
        <w:tabs>
          <w:tab w:val="num" w:pos="89.40pt"/>
        </w:tabs>
        <w:ind w:start="89.40pt" w:hanging="18pt"/>
      </w:pPr>
      <w:rPr>
        <w:rFonts w:ascii="Wingdings" w:hAnsi="Wingdings" w:hint="default"/>
        <w:color w:val="808080"/>
      </w:rPr>
    </w:lvl>
    <w:lvl w:ilvl="2">
      <w:start w:val="1"/>
      <w:numFmt w:val="bullet"/>
      <w:lvlText w:val=""/>
      <w:lvlJc w:val="start"/>
      <w:pPr>
        <w:tabs>
          <w:tab w:val="num" w:pos="125.40pt"/>
        </w:tabs>
        <w:ind w:start="125.40pt" w:hanging="18pt"/>
      </w:pPr>
      <w:rPr>
        <w:rFonts w:ascii="Wingdings" w:hAnsi="Wingdings" w:hint="default"/>
      </w:rPr>
    </w:lvl>
    <w:lvl w:ilvl="3">
      <w:start w:val="1"/>
      <w:numFmt w:val="bullet"/>
      <w:lvlText w:val=""/>
      <w:lvlJc w:val="start"/>
      <w:pPr>
        <w:tabs>
          <w:tab w:val="num" w:pos="161.40pt"/>
        </w:tabs>
        <w:ind w:start="161.40pt" w:hanging="18pt"/>
      </w:pPr>
      <w:rPr>
        <w:rFonts w:ascii="Symbol" w:hAnsi="Symbol" w:hint="default"/>
      </w:rPr>
    </w:lvl>
    <w:lvl w:ilvl="4">
      <w:start w:val="1"/>
      <w:numFmt w:val="bullet"/>
      <w:lvlText w:val="o"/>
      <w:lvlJc w:val="start"/>
      <w:pPr>
        <w:tabs>
          <w:tab w:val="num" w:pos="197.40pt"/>
        </w:tabs>
        <w:ind w:start="197.40pt" w:hanging="18pt"/>
      </w:pPr>
      <w:rPr>
        <w:rFonts w:ascii="Courier New" w:hAnsi="Courier New" w:cs="Courier New" w:hint="default"/>
      </w:rPr>
    </w:lvl>
    <w:lvl w:ilvl="5">
      <w:start w:val="1"/>
      <w:numFmt w:val="bullet"/>
      <w:lvlText w:val=""/>
      <w:lvlJc w:val="start"/>
      <w:pPr>
        <w:tabs>
          <w:tab w:val="num" w:pos="233.40pt"/>
        </w:tabs>
        <w:ind w:start="233.40pt" w:hanging="18pt"/>
      </w:pPr>
      <w:rPr>
        <w:rFonts w:ascii="Wingdings" w:hAnsi="Wingdings" w:hint="default"/>
      </w:rPr>
    </w:lvl>
    <w:lvl w:ilvl="6">
      <w:start w:val="1"/>
      <w:numFmt w:val="bullet"/>
      <w:lvlText w:val=""/>
      <w:lvlJc w:val="start"/>
      <w:pPr>
        <w:tabs>
          <w:tab w:val="num" w:pos="269.40pt"/>
        </w:tabs>
        <w:ind w:start="269.40pt" w:hanging="18pt"/>
      </w:pPr>
      <w:rPr>
        <w:rFonts w:ascii="Symbol" w:hAnsi="Symbol" w:hint="default"/>
      </w:rPr>
    </w:lvl>
    <w:lvl w:ilvl="7">
      <w:start w:val="1"/>
      <w:numFmt w:val="bullet"/>
      <w:lvlText w:val="o"/>
      <w:lvlJc w:val="start"/>
      <w:pPr>
        <w:tabs>
          <w:tab w:val="num" w:pos="305.40pt"/>
        </w:tabs>
        <w:ind w:start="305.40pt" w:hanging="18pt"/>
      </w:pPr>
      <w:rPr>
        <w:rFonts w:ascii="Courier New" w:hAnsi="Courier New" w:cs="Courier New" w:hint="default"/>
      </w:rPr>
    </w:lvl>
    <w:lvl w:ilvl="8">
      <w:start w:val="1"/>
      <w:numFmt w:val="bullet"/>
      <w:lvlText w:val=""/>
      <w:lvlJc w:val="start"/>
      <w:pPr>
        <w:tabs>
          <w:tab w:val="num" w:pos="341.40pt"/>
        </w:tabs>
        <w:ind w:start="341.40pt" w:hanging="18pt"/>
      </w:pPr>
      <w:rPr>
        <w:rFonts w:ascii="Wingdings" w:hAnsi="Wingdings" w:hint="default"/>
      </w:rPr>
    </w:lvl>
  </w:abstractNum>
  <w:abstractNum w:abstractNumId="24" w15:restartNumberingAfterBreak="0">
    <w:nsid w:val="497262C5"/>
    <w:multiLevelType w:val="hybridMultilevel"/>
    <w:tmpl w:val="91201DFE"/>
    <w:lvl w:ilvl="0" w:tplc="7996DF30">
      <w:start w:val="1"/>
      <w:numFmt w:val="bullet"/>
      <w:lvlText w:val=""/>
      <w:lvlJc w:val="start"/>
      <w:pPr>
        <w:tabs>
          <w:tab w:val="num" w:pos="53.40pt"/>
        </w:tabs>
        <w:ind w:start="53.40pt" w:hanging="18pt"/>
      </w:pPr>
      <w:rPr>
        <w:rFonts w:ascii="Wingdings" w:hAnsi="Wingdings" w:hint="default"/>
        <w:color w:val="808080"/>
      </w:rPr>
    </w:lvl>
    <w:lvl w:ilvl="1" w:tplc="7996DF30">
      <w:start w:val="1"/>
      <w:numFmt w:val="bullet"/>
      <w:lvlText w:val=""/>
      <w:lvlJc w:val="start"/>
      <w:pPr>
        <w:tabs>
          <w:tab w:val="num" w:pos="89.40pt"/>
        </w:tabs>
        <w:ind w:start="89.40pt" w:hanging="18pt"/>
      </w:pPr>
      <w:rPr>
        <w:rFonts w:ascii="Wingdings" w:hAnsi="Wingdings" w:hint="default"/>
        <w:color w:val="808080"/>
      </w:rPr>
    </w:lvl>
    <w:lvl w:ilvl="2" w:tplc="0C0A0005" w:tentative="1">
      <w:start w:val="1"/>
      <w:numFmt w:val="bullet"/>
      <w:lvlText w:val=""/>
      <w:lvlJc w:val="start"/>
      <w:pPr>
        <w:tabs>
          <w:tab w:val="num" w:pos="125.40pt"/>
        </w:tabs>
        <w:ind w:start="125.40pt" w:hanging="18pt"/>
      </w:pPr>
      <w:rPr>
        <w:rFonts w:ascii="Wingdings" w:hAnsi="Wingdings" w:hint="default"/>
      </w:rPr>
    </w:lvl>
    <w:lvl w:ilvl="3" w:tplc="0C0A0001" w:tentative="1">
      <w:start w:val="1"/>
      <w:numFmt w:val="bullet"/>
      <w:lvlText w:val=""/>
      <w:lvlJc w:val="start"/>
      <w:pPr>
        <w:tabs>
          <w:tab w:val="num" w:pos="161.40pt"/>
        </w:tabs>
        <w:ind w:start="161.40pt" w:hanging="18pt"/>
      </w:pPr>
      <w:rPr>
        <w:rFonts w:ascii="Symbol" w:hAnsi="Symbol" w:hint="default"/>
      </w:rPr>
    </w:lvl>
    <w:lvl w:ilvl="4" w:tplc="0C0A0003" w:tentative="1">
      <w:start w:val="1"/>
      <w:numFmt w:val="bullet"/>
      <w:lvlText w:val="o"/>
      <w:lvlJc w:val="start"/>
      <w:pPr>
        <w:tabs>
          <w:tab w:val="num" w:pos="197.40pt"/>
        </w:tabs>
        <w:ind w:start="197.40pt" w:hanging="18pt"/>
      </w:pPr>
      <w:rPr>
        <w:rFonts w:ascii="Courier New" w:hAnsi="Courier New" w:cs="Courier New" w:hint="default"/>
      </w:rPr>
    </w:lvl>
    <w:lvl w:ilvl="5" w:tplc="0C0A0005" w:tentative="1">
      <w:start w:val="1"/>
      <w:numFmt w:val="bullet"/>
      <w:lvlText w:val=""/>
      <w:lvlJc w:val="start"/>
      <w:pPr>
        <w:tabs>
          <w:tab w:val="num" w:pos="233.40pt"/>
        </w:tabs>
        <w:ind w:start="233.40pt" w:hanging="18pt"/>
      </w:pPr>
      <w:rPr>
        <w:rFonts w:ascii="Wingdings" w:hAnsi="Wingdings" w:hint="default"/>
      </w:rPr>
    </w:lvl>
    <w:lvl w:ilvl="6" w:tplc="0C0A0001" w:tentative="1">
      <w:start w:val="1"/>
      <w:numFmt w:val="bullet"/>
      <w:lvlText w:val=""/>
      <w:lvlJc w:val="start"/>
      <w:pPr>
        <w:tabs>
          <w:tab w:val="num" w:pos="269.40pt"/>
        </w:tabs>
        <w:ind w:start="269.40pt" w:hanging="18pt"/>
      </w:pPr>
      <w:rPr>
        <w:rFonts w:ascii="Symbol" w:hAnsi="Symbol" w:hint="default"/>
      </w:rPr>
    </w:lvl>
    <w:lvl w:ilvl="7" w:tplc="0C0A0003" w:tentative="1">
      <w:start w:val="1"/>
      <w:numFmt w:val="bullet"/>
      <w:lvlText w:val="o"/>
      <w:lvlJc w:val="start"/>
      <w:pPr>
        <w:tabs>
          <w:tab w:val="num" w:pos="305.40pt"/>
        </w:tabs>
        <w:ind w:start="305.40pt" w:hanging="18pt"/>
      </w:pPr>
      <w:rPr>
        <w:rFonts w:ascii="Courier New" w:hAnsi="Courier New" w:cs="Courier New" w:hint="default"/>
      </w:rPr>
    </w:lvl>
    <w:lvl w:ilvl="8" w:tplc="0C0A0005" w:tentative="1">
      <w:start w:val="1"/>
      <w:numFmt w:val="bullet"/>
      <w:lvlText w:val=""/>
      <w:lvlJc w:val="start"/>
      <w:pPr>
        <w:tabs>
          <w:tab w:val="num" w:pos="341.40pt"/>
        </w:tabs>
        <w:ind w:start="341.40pt" w:hanging="18pt"/>
      </w:pPr>
      <w:rPr>
        <w:rFonts w:ascii="Wingdings" w:hAnsi="Wingdings" w:hint="default"/>
      </w:rPr>
    </w:lvl>
  </w:abstractNum>
  <w:abstractNum w:abstractNumId="25" w15:restartNumberingAfterBreak="0">
    <w:nsid w:val="49D94A2D"/>
    <w:multiLevelType w:val="hybridMultilevel"/>
    <w:tmpl w:val="B0DEAC46"/>
    <w:lvl w:ilvl="0" w:tplc="0C0A0005">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6" w15:restartNumberingAfterBreak="0">
    <w:nsid w:val="4B5132E3"/>
    <w:multiLevelType w:val="hybridMultilevel"/>
    <w:tmpl w:val="1C344D84"/>
    <w:lvl w:ilvl="0" w:tplc="3668C2C2">
      <w:start w:val="3"/>
      <w:numFmt w:val="bullet"/>
      <w:lvlText w:val="-"/>
      <w:lvlJc w:val="start"/>
      <w:pPr>
        <w:tabs>
          <w:tab w:val="num" w:pos="36pt"/>
        </w:tabs>
        <w:ind w:start="36pt" w:hanging="18pt"/>
      </w:pPr>
      <w:rPr>
        <w:rFonts w:ascii="Arial" w:eastAsia="Times New Roman" w:hAnsi="Arial" w:cs="Arial" w:hint="default"/>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7" w15:restartNumberingAfterBreak="0">
    <w:nsid w:val="4CBB6714"/>
    <w:multiLevelType w:val="hybridMultilevel"/>
    <w:tmpl w:val="A6FCB6DA"/>
    <w:lvl w:ilvl="0" w:tplc="0C0A0005">
      <w:start w:val="1"/>
      <w:numFmt w:val="bullet"/>
      <w:lvlText w:val=""/>
      <w:lvlJc w:val="start"/>
      <w:pPr>
        <w:tabs>
          <w:tab w:val="num" w:pos="53.40pt"/>
        </w:tabs>
        <w:ind w:start="53.40pt" w:hanging="18pt"/>
      </w:pPr>
      <w:rPr>
        <w:rFonts w:ascii="Wingdings" w:hAnsi="Wingdings" w:hint="default"/>
      </w:rPr>
    </w:lvl>
    <w:lvl w:ilvl="1" w:tplc="7996DF30">
      <w:start w:val="1"/>
      <w:numFmt w:val="bullet"/>
      <w:lvlText w:val=""/>
      <w:lvlJc w:val="start"/>
      <w:pPr>
        <w:tabs>
          <w:tab w:val="num" w:pos="89.40pt"/>
        </w:tabs>
        <w:ind w:start="89.40pt" w:hanging="18pt"/>
      </w:pPr>
      <w:rPr>
        <w:rFonts w:ascii="Wingdings" w:hAnsi="Wingdings" w:hint="default"/>
        <w:color w:val="808080"/>
      </w:rPr>
    </w:lvl>
    <w:lvl w:ilvl="2" w:tplc="0C0A0005" w:tentative="1">
      <w:start w:val="1"/>
      <w:numFmt w:val="bullet"/>
      <w:lvlText w:val=""/>
      <w:lvlJc w:val="start"/>
      <w:pPr>
        <w:tabs>
          <w:tab w:val="num" w:pos="125.40pt"/>
        </w:tabs>
        <w:ind w:start="125.40pt" w:hanging="18pt"/>
      </w:pPr>
      <w:rPr>
        <w:rFonts w:ascii="Wingdings" w:hAnsi="Wingdings" w:hint="default"/>
      </w:rPr>
    </w:lvl>
    <w:lvl w:ilvl="3" w:tplc="0C0A0001" w:tentative="1">
      <w:start w:val="1"/>
      <w:numFmt w:val="bullet"/>
      <w:lvlText w:val=""/>
      <w:lvlJc w:val="start"/>
      <w:pPr>
        <w:tabs>
          <w:tab w:val="num" w:pos="161.40pt"/>
        </w:tabs>
        <w:ind w:start="161.40pt" w:hanging="18pt"/>
      </w:pPr>
      <w:rPr>
        <w:rFonts w:ascii="Symbol" w:hAnsi="Symbol" w:hint="default"/>
      </w:rPr>
    </w:lvl>
    <w:lvl w:ilvl="4" w:tplc="0C0A0003" w:tentative="1">
      <w:start w:val="1"/>
      <w:numFmt w:val="bullet"/>
      <w:lvlText w:val="o"/>
      <w:lvlJc w:val="start"/>
      <w:pPr>
        <w:tabs>
          <w:tab w:val="num" w:pos="197.40pt"/>
        </w:tabs>
        <w:ind w:start="197.40pt" w:hanging="18pt"/>
      </w:pPr>
      <w:rPr>
        <w:rFonts w:ascii="Courier New" w:hAnsi="Courier New" w:cs="Courier New" w:hint="default"/>
      </w:rPr>
    </w:lvl>
    <w:lvl w:ilvl="5" w:tplc="0C0A0005" w:tentative="1">
      <w:start w:val="1"/>
      <w:numFmt w:val="bullet"/>
      <w:lvlText w:val=""/>
      <w:lvlJc w:val="start"/>
      <w:pPr>
        <w:tabs>
          <w:tab w:val="num" w:pos="233.40pt"/>
        </w:tabs>
        <w:ind w:start="233.40pt" w:hanging="18pt"/>
      </w:pPr>
      <w:rPr>
        <w:rFonts w:ascii="Wingdings" w:hAnsi="Wingdings" w:hint="default"/>
      </w:rPr>
    </w:lvl>
    <w:lvl w:ilvl="6" w:tplc="0C0A0001" w:tentative="1">
      <w:start w:val="1"/>
      <w:numFmt w:val="bullet"/>
      <w:lvlText w:val=""/>
      <w:lvlJc w:val="start"/>
      <w:pPr>
        <w:tabs>
          <w:tab w:val="num" w:pos="269.40pt"/>
        </w:tabs>
        <w:ind w:start="269.40pt" w:hanging="18pt"/>
      </w:pPr>
      <w:rPr>
        <w:rFonts w:ascii="Symbol" w:hAnsi="Symbol" w:hint="default"/>
      </w:rPr>
    </w:lvl>
    <w:lvl w:ilvl="7" w:tplc="0C0A0003" w:tentative="1">
      <w:start w:val="1"/>
      <w:numFmt w:val="bullet"/>
      <w:lvlText w:val="o"/>
      <w:lvlJc w:val="start"/>
      <w:pPr>
        <w:tabs>
          <w:tab w:val="num" w:pos="305.40pt"/>
        </w:tabs>
        <w:ind w:start="305.40pt" w:hanging="18pt"/>
      </w:pPr>
      <w:rPr>
        <w:rFonts w:ascii="Courier New" w:hAnsi="Courier New" w:cs="Courier New" w:hint="default"/>
      </w:rPr>
    </w:lvl>
    <w:lvl w:ilvl="8" w:tplc="0C0A0005" w:tentative="1">
      <w:start w:val="1"/>
      <w:numFmt w:val="bullet"/>
      <w:lvlText w:val=""/>
      <w:lvlJc w:val="start"/>
      <w:pPr>
        <w:tabs>
          <w:tab w:val="num" w:pos="341.40pt"/>
        </w:tabs>
        <w:ind w:start="341.40pt" w:hanging="18pt"/>
      </w:pPr>
      <w:rPr>
        <w:rFonts w:ascii="Wingdings" w:hAnsi="Wingdings" w:hint="default"/>
      </w:rPr>
    </w:lvl>
  </w:abstractNum>
  <w:abstractNum w:abstractNumId="28" w15:restartNumberingAfterBreak="0">
    <w:nsid w:val="4FD86649"/>
    <w:multiLevelType w:val="hybridMultilevel"/>
    <w:tmpl w:val="801C340A"/>
    <w:lvl w:ilvl="0" w:tplc="7996DF30">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29" w15:restartNumberingAfterBreak="0">
    <w:nsid w:val="50F63A45"/>
    <w:multiLevelType w:val="hybridMultilevel"/>
    <w:tmpl w:val="D5BC45BC"/>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30" w15:restartNumberingAfterBreak="0">
    <w:nsid w:val="590A20E5"/>
    <w:multiLevelType w:val="hybridMultilevel"/>
    <w:tmpl w:val="5792F3B4"/>
    <w:lvl w:ilvl="0" w:tplc="7996DF30">
      <w:start w:val="1"/>
      <w:numFmt w:val="bullet"/>
      <w:lvlText w:val=""/>
      <w:lvlJc w:val="start"/>
      <w:pPr>
        <w:tabs>
          <w:tab w:val="num" w:pos="36pt"/>
        </w:tabs>
        <w:ind w:start="36pt" w:hanging="18pt"/>
      </w:pPr>
      <w:rPr>
        <w:rFonts w:ascii="Wingdings" w:hAnsi="Wingdings" w:hint="default"/>
        <w:color w:val="808080"/>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31" w15:restartNumberingAfterBreak="0">
    <w:nsid w:val="5BFA4AF2"/>
    <w:multiLevelType w:val="hybridMultilevel"/>
    <w:tmpl w:val="DCCABDA8"/>
    <w:lvl w:ilvl="0" w:tplc="7996DF30">
      <w:start w:val="1"/>
      <w:numFmt w:val="bullet"/>
      <w:lvlText w:val=""/>
      <w:lvlJc w:val="start"/>
      <w:pPr>
        <w:tabs>
          <w:tab w:val="num" w:pos="42.75pt"/>
        </w:tabs>
        <w:ind w:start="42.75pt" w:hanging="18pt"/>
      </w:pPr>
      <w:rPr>
        <w:rFonts w:ascii="Wingdings" w:hAnsi="Wingdings" w:hint="default"/>
        <w:color w:val="808080"/>
      </w:rPr>
    </w:lvl>
    <w:lvl w:ilvl="1" w:tplc="0C0A0003" w:tentative="1">
      <w:start w:val="1"/>
      <w:numFmt w:val="bullet"/>
      <w:lvlText w:val="o"/>
      <w:lvlJc w:val="start"/>
      <w:pPr>
        <w:tabs>
          <w:tab w:val="num" w:pos="78.75pt"/>
        </w:tabs>
        <w:ind w:start="78.75pt" w:hanging="18pt"/>
      </w:pPr>
      <w:rPr>
        <w:rFonts w:ascii="Courier New" w:hAnsi="Courier New" w:cs="Courier New" w:hint="default"/>
      </w:rPr>
    </w:lvl>
    <w:lvl w:ilvl="2" w:tplc="0C0A0005" w:tentative="1">
      <w:start w:val="1"/>
      <w:numFmt w:val="bullet"/>
      <w:lvlText w:val=""/>
      <w:lvlJc w:val="start"/>
      <w:pPr>
        <w:tabs>
          <w:tab w:val="num" w:pos="114.75pt"/>
        </w:tabs>
        <w:ind w:start="114.75pt" w:hanging="18pt"/>
      </w:pPr>
      <w:rPr>
        <w:rFonts w:ascii="Wingdings" w:hAnsi="Wingdings" w:hint="default"/>
      </w:rPr>
    </w:lvl>
    <w:lvl w:ilvl="3" w:tplc="0C0A0001" w:tentative="1">
      <w:start w:val="1"/>
      <w:numFmt w:val="bullet"/>
      <w:lvlText w:val=""/>
      <w:lvlJc w:val="start"/>
      <w:pPr>
        <w:tabs>
          <w:tab w:val="num" w:pos="150.75pt"/>
        </w:tabs>
        <w:ind w:start="150.75pt" w:hanging="18pt"/>
      </w:pPr>
      <w:rPr>
        <w:rFonts w:ascii="Symbol" w:hAnsi="Symbol" w:hint="default"/>
      </w:rPr>
    </w:lvl>
    <w:lvl w:ilvl="4" w:tplc="0C0A0003" w:tentative="1">
      <w:start w:val="1"/>
      <w:numFmt w:val="bullet"/>
      <w:lvlText w:val="o"/>
      <w:lvlJc w:val="start"/>
      <w:pPr>
        <w:tabs>
          <w:tab w:val="num" w:pos="186.75pt"/>
        </w:tabs>
        <w:ind w:start="186.75pt" w:hanging="18pt"/>
      </w:pPr>
      <w:rPr>
        <w:rFonts w:ascii="Courier New" w:hAnsi="Courier New" w:cs="Courier New" w:hint="default"/>
      </w:rPr>
    </w:lvl>
    <w:lvl w:ilvl="5" w:tplc="0C0A0005" w:tentative="1">
      <w:start w:val="1"/>
      <w:numFmt w:val="bullet"/>
      <w:lvlText w:val=""/>
      <w:lvlJc w:val="start"/>
      <w:pPr>
        <w:tabs>
          <w:tab w:val="num" w:pos="222.75pt"/>
        </w:tabs>
        <w:ind w:start="222.75pt" w:hanging="18pt"/>
      </w:pPr>
      <w:rPr>
        <w:rFonts w:ascii="Wingdings" w:hAnsi="Wingdings" w:hint="default"/>
      </w:rPr>
    </w:lvl>
    <w:lvl w:ilvl="6" w:tplc="0C0A0001" w:tentative="1">
      <w:start w:val="1"/>
      <w:numFmt w:val="bullet"/>
      <w:lvlText w:val=""/>
      <w:lvlJc w:val="start"/>
      <w:pPr>
        <w:tabs>
          <w:tab w:val="num" w:pos="258.75pt"/>
        </w:tabs>
        <w:ind w:start="258.75pt" w:hanging="18pt"/>
      </w:pPr>
      <w:rPr>
        <w:rFonts w:ascii="Symbol" w:hAnsi="Symbol" w:hint="default"/>
      </w:rPr>
    </w:lvl>
    <w:lvl w:ilvl="7" w:tplc="0C0A0003" w:tentative="1">
      <w:start w:val="1"/>
      <w:numFmt w:val="bullet"/>
      <w:lvlText w:val="o"/>
      <w:lvlJc w:val="start"/>
      <w:pPr>
        <w:tabs>
          <w:tab w:val="num" w:pos="294.75pt"/>
        </w:tabs>
        <w:ind w:start="294.75pt" w:hanging="18pt"/>
      </w:pPr>
      <w:rPr>
        <w:rFonts w:ascii="Courier New" w:hAnsi="Courier New" w:cs="Courier New" w:hint="default"/>
      </w:rPr>
    </w:lvl>
    <w:lvl w:ilvl="8" w:tplc="0C0A0005" w:tentative="1">
      <w:start w:val="1"/>
      <w:numFmt w:val="bullet"/>
      <w:lvlText w:val=""/>
      <w:lvlJc w:val="start"/>
      <w:pPr>
        <w:tabs>
          <w:tab w:val="num" w:pos="330.75pt"/>
        </w:tabs>
        <w:ind w:start="330.75pt" w:hanging="18pt"/>
      </w:pPr>
      <w:rPr>
        <w:rFonts w:ascii="Wingdings" w:hAnsi="Wingdings" w:hint="default"/>
      </w:rPr>
    </w:lvl>
  </w:abstractNum>
  <w:abstractNum w:abstractNumId="32" w15:restartNumberingAfterBreak="0">
    <w:nsid w:val="5E5D602A"/>
    <w:multiLevelType w:val="hybridMultilevel"/>
    <w:tmpl w:val="BC44217C"/>
    <w:lvl w:ilvl="0" w:tplc="0C0A000F">
      <w:start w:val="1"/>
      <w:numFmt w:val="decimal"/>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3" w15:restartNumberingAfterBreak="0">
    <w:nsid w:val="637E1A05"/>
    <w:multiLevelType w:val="multilevel"/>
    <w:tmpl w:val="5FBE8310"/>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34" w15:restartNumberingAfterBreak="0">
    <w:nsid w:val="67C66E95"/>
    <w:multiLevelType w:val="hybridMultilevel"/>
    <w:tmpl w:val="857ED450"/>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35" w15:restartNumberingAfterBreak="0">
    <w:nsid w:val="6ACE310E"/>
    <w:multiLevelType w:val="multilevel"/>
    <w:tmpl w:val="5792F3B4"/>
    <w:lvl w:ilvl="0">
      <w:start w:val="1"/>
      <w:numFmt w:val="bullet"/>
      <w:lvlText w:val=""/>
      <w:lvlJc w:val="start"/>
      <w:pPr>
        <w:tabs>
          <w:tab w:val="num" w:pos="36pt"/>
        </w:tabs>
        <w:ind w:start="36pt" w:hanging="18pt"/>
      </w:pPr>
      <w:rPr>
        <w:rFonts w:ascii="Wingdings" w:hAnsi="Wingdings" w:hint="default"/>
        <w:color w:val="808080"/>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36" w15:restartNumberingAfterBreak="0">
    <w:nsid w:val="6B4B7092"/>
    <w:multiLevelType w:val="hybridMultilevel"/>
    <w:tmpl w:val="46EADB26"/>
    <w:lvl w:ilvl="0" w:tplc="0C0A000F">
      <w:start w:val="1"/>
      <w:numFmt w:val="decimal"/>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7" w15:restartNumberingAfterBreak="0">
    <w:nsid w:val="71BB5D8C"/>
    <w:multiLevelType w:val="hybridMultilevel"/>
    <w:tmpl w:val="00F6274C"/>
    <w:lvl w:ilvl="0" w:tplc="0C0A0001">
      <w:start w:val="1"/>
      <w:numFmt w:val="bullet"/>
      <w:lvlText w:val=""/>
      <w:lvlJc w:val="start"/>
      <w:pPr>
        <w:ind w:start="53.40pt" w:hanging="18pt"/>
      </w:pPr>
      <w:rPr>
        <w:rFonts w:ascii="Symbol" w:hAnsi="Symbol" w:hint="default"/>
      </w:rPr>
    </w:lvl>
    <w:lvl w:ilvl="1" w:tplc="0C0A0003" w:tentative="1">
      <w:start w:val="1"/>
      <w:numFmt w:val="bullet"/>
      <w:lvlText w:val="o"/>
      <w:lvlJc w:val="start"/>
      <w:pPr>
        <w:ind w:start="89.40pt" w:hanging="18pt"/>
      </w:pPr>
      <w:rPr>
        <w:rFonts w:ascii="Courier New" w:hAnsi="Courier New" w:cs="Courier New" w:hint="default"/>
      </w:rPr>
    </w:lvl>
    <w:lvl w:ilvl="2" w:tplc="0C0A0005" w:tentative="1">
      <w:start w:val="1"/>
      <w:numFmt w:val="bullet"/>
      <w:lvlText w:val=""/>
      <w:lvlJc w:val="start"/>
      <w:pPr>
        <w:ind w:start="125.40pt" w:hanging="18pt"/>
      </w:pPr>
      <w:rPr>
        <w:rFonts w:ascii="Wingdings" w:hAnsi="Wingdings" w:hint="default"/>
      </w:rPr>
    </w:lvl>
    <w:lvl w:ilvl="3" w:tplc="0C0A0001" w:tentative="1">
      <w:start w:val="1"/>
      <w:numFmt w:val="bullet"/>
      <w:lvlText w:val=""/>
      <w:lvlJc w:val="start"/>
      <w:pPr>
        <w:ind w:start="161.40pt" w:hanging="18pt"/>
      </w:pPr>
      <w:rPr>
        <w:rFonts w:ascii="Symbol" w:hAnsi="Symbol" w:hint="default"/>
      </w:rPr>
    </w:lvl>
    <w:lvl w:ilvl="4" w:tplc="0C0A0003" w:tentative="1">
      <w:start w:val="1"/>
      <w:numFmt w:val="bullet"/>
      <w:lvlText w:val="o"/>
      <w:lvlJc w:val="start"/>
      <w:pPr>
        <w:ind w:start="197.40pt" w:hanging="18pt"/>
      </w:pPr>
      <w:rPr>
        <w:rFonts w:ascii="Courier New" w:hAnsi="Courier New" w:cs="Courier New" w:hint="default"/>
      </w:rPr>
    </w:lvl>
    <w:lvl w:ilvl="5" w:tplc="0C0A0005" w:tentative="1">
      <w:start w:val="1"/>
      <w:numFmt w:val="bullet"/>
      <w:lvlText w:val=""/>
      <w:lvlJc w:val="start"/>
      <w:pPr>
        <w:ind w:start="233.40pt" w:hanging="18pt"/>
      </w:pPr>
      <w:rPr>
        <w:rFonts w:ascii="Wingdings" w:hAnsi="Wingdings" w:hint="default"/>
      </w:rPr>
    </w:lvl>
    <w:lvl w:ilvl="6" w:tplc="0C0A0001" w:tentative="1">
      <w:start w:val="1"/>
      <w:numFmt w:val="bullet"/>
      <w:lvlText w:val=""/>
      <w:lvlJc w:val="start"/>
      <w:pPr>
        <w:ind w:start="269.40pt" w:hanging="18pt"/>
      </w:pPr>
      <w:rPr>
        <w:rFonts w:ascii="Symbol" w:hAnsi="Symbol" w:hint="default"/>
      </w:rPr>
    </w:lvl>
    <w:lvl w:ilvl="7" w:tplc="0C0A0003" w:tentative="1">
      <w:start w:val="1"/>
      <w:numFmt w:val="bullet"/>
      <w:lvlText w:val="o"/>
      <w:lvlJc w:val="start"/>
      <w:pPr>
        <w:ind w:start="305.40pt" w:hanging="18pt"/>
      </w:pPr>
      <w:rPr>
        <w:rFonts w:ascii="Courier New" w:hAnsi="Courier New" w:cs="Courier New" w:hint="default"/>
      </w:rPr>
    </w:lvl>
    <w:lvl w:ilvl="8" w:tplc="0C0A0005" w:tentative="1">
      <w:start w:val="1"/>
      <w:numFmt w:val="bullet"/>
      <w:lvlText w:val=""/>
      <w:lvlJc w:val="start"/>
      <w:pPr>
        <w:ind w:start="341.40pt" w:hanging="18pt"/>
      </w:pPr>
      <w:rPr>
        <w:rFonts w:ascii="Wingdings" w:hAnsi="Wingdings" w:hint="default"/>
      </w:rPr>
    </w:lvl>
  </w:abstractNum>
  <w:abstractNum w:abstractNumId="38" w15:restartNumberingAfterBreak="0">
    <w:nsid w:val="7EB7078D"/>
    <w:multiLevelType w:val="hybridMultilevel"/>
    <w:tmpl w:val="F7AE4FA0"/>
    <w:lvl w:ilvl="0" w:tplc="0C0A0005">
      <w:start w:val="1"/>
      <w:numFmt w:val="bullet"/>
      <w:lvlText w:val=""/>
      <w:lvlJc w:val="start"/>
      <w:pPr>
        <w:tabs>
          <w:tab w:val="num" w:pos="18pt"/>
        </w:tabs>
        <w:ind w:start="18pt" w:hanging="18pt"/>
      </w:pPr>
      <w:rPr>
        <w:rFonts w:ascii="Wingdings" w:hAnsi="Wingdings" w:hint="default"/>
      </w:rPr>
    </w:lvl>
    <w:lvl w:ilvl="1" w:tplc="0C0A0003">
      <w:start w:val="1"/>
      <w:numFmt w:val="bullet"/>
      <w:lvlText w:val="o"/>
      <w:lvlJc w:val="start"/>
      <w:pPr>
        <w:tabs>
          <w:tab w:val="num" w:pos="54pt"/>
        </w:tabs>
        <w:ind w:start="54pt" w:hanging="18pt"/>
      </w:pPr>
      <w:rPr>
        <w:rFonts w:ascii="Courier New" w:hAnsi="Courier New" w:cs="Courier New" w:hint="default"/>
      </w:rPr>
    </w:lvl>
    <w:lvl w:ilvl="2" w:tplc="0C0A0005" w:tentative="1">
      <w:start w:val="1"/>
      <w:numFmt w:val="bullet"/>
      <w:lvlText w:val=""/>
      <w:lvlJc w:val="start"/>
      <w:pPr>
        <w:tabs>
          <w:tab w:val="num" w:pos="90pt"/>
        </w:tabs>
        <w:ind w:start="90pt" w:hanging="18pt"/>
      </w:pPr>
      <w:rPr>
        <w:rFonts w:ascii="Wingdings" w:hAnsi="Wingdings" w:hint="default"/>
      </w:rPr>
    </w:lvl>
    <w:lvl w:ilvl="3" w:tplc="0C0A0001" w:tentative="1">
      <w:start w:val="1"/>
      <w:numFmt w:val="bullet"/>
      <w:lvlText w:val=""/>
      <w:lvlJc w:val="start"/>
      <w:pPr>
        <w:tabs>
          <w:tab w:val="num" w:pos="126pt"/>
        </w:tabs>
        <w:ind w:start="126pt" w:hanging="18pt"/>
      </w:pPr>
      <w:rPr>
        <w:rFonts w:ascii="Symbol" w:hAnsi="Symbol" w:hint="default"/>
      </w:rPr>
    </w:lvl>
    <w:lvl w:ilvl="4" w:tplc="0C0A0003" w:tentative="1">
      <w:start w:val="1"/>
      <w:numFmt w:val="bullet"/>
      <w:lvlText w:val="o"/>
      <w:lvlJc w:val="start"/>
      <w:pPr>
        <w:tabs>
          <w:tab w:val="num" w:pos="162pt"/>
        </w:tabs>
        <w:ind w:start="162pt" w:hanging="18pt"/>
      </w:pPr>
      <w:rPr>
        <w:rFonts w:ascii="Courier New" w:hAnsi="Courier New" w:cs="Courier New" w:hint="default"/>
      </w:rPr>
    </w:lvl>
    <w:lvl w:ilvl="5" w:tplc="0C0A0005" w:tentative="1">
      <w:start w:val="1"/>
      <w:numFmt w:val="bullet"/>
      <w:lvlText w:val=""/>
      <w:lvlJc w:val="start"/>
      <w:pPr>
        <w:tabs>
          <w:tab w:val="num" w:pos="198pt"/>
        </w:tabs>
        <w:ind w:start="198pt" w:hanging="18pt"/>
      </w:pPr>
      <w:rPr>
        <w:rFonts w:ascii="Wingdings" w:hAnsi="Wingdings" w:hint="default"/>
      </w:rPr>
    </w:lvl>
    <w:lvl w:ilvl="6" w:tplc="0C0A0001" w:tentative="1">
      <w:start w:val="1"/>
      <w:numFmt w:val="bullet"/>
      <w:lvlText w:val=""/>
      <w:lvlJc w:val="start"/>
      <w:pPr>
        <w:tabs>
          <w:tab w:val="num" w:pos="234pt"/>
        </w:tabs>
        <w:ind w:start="234pt" w:hanging="18pt"/>
      </w:pPr>
      <w:rPr>
        <w:rFonts w:ascii="Symbol" w:hAnsi="Symbol" w:hint="default"/>
      </w:rPr>
    </w:lvl>
    <w:lvl w:ilvl="7" w:tplc="0C0A0003" w:tentative="1">
      <w:start w:val="1"/>
      <w:numFmt w:val="bullet"/>
      <w:lvlText w:val="o"/>
      <w:lvlJc w:val="start"/>
      <w:pPr>
        <w:tabs>
          <w:tab w:val="num" w:pos="270pt"/>
        </w:tabs>
        <w:ind w:start="270pt" w:hanging="18pt"/>
      </w:pPr>
      <w:rPr>
        <w:rFonts w:ascii="Courier New" w:hAnsi="Courier New" w:cs="Courier New" w:hint="default"/>
      </w:rPr>
    </w:lvl>
    <w:lvl w:ilvl="8" w:tplc="0C0A0005" w:tentative="1">
      <w:start w:val="1"/>
      <w:numFmt w:val="bullet"/>
      <w:lvlText w:val=""/>
      <w:lvlJc w:val="start"/>
      <w:pPr>
        <w:tabs>
          <w:tab w:val="num" w:pos="306pt"/>
        </w:tabs>
        <w:ind w:start="306pt" w:hanging="18pt"/>
      </w:pPr>
      <w:rPr>
        <w:rFonts w:ascii="Wingdings" w:hAnsi="Wingdings" w:hint="default"/>
      </w:rPr>
    </w:lvl>
  </w:abstractNum>
  <w:num w:numId="1">
    <w:abstractNumId w:val="2"/>
  </w:num>
  <w:num w:numId="2">
    <w:abstractNumId w:val="1"/>
  </w:num>
  <w:num w:numId="3">
    <w:abstractNumId w:val="16"/>
  </w:num>
  <w:num w:numId="4">
    <w:abstractNumId w:val="21"/>
  </w:num>
  <w:num w:numId="5">
    <w:abstractNumId w:val="33"/>
  </w:num>
  <w:num w:numId="6">
    <w:abstractNumId w:val="30"/>
  </w:num>
  <w:num w:numId="7">
    <w:abstractNumId w:val="31"/>
  </w:num>
  <w:num w:numId="8">
    <w:abstractNumId w:val="19"/>
  </w:num>
  <w:num w:numId="9">
    <w:abstractNumId w:val="4"/>
  </w:num>
  <w:num w:numId="10">
    <w:abstractNumId w:val="22"/>
  </w:num>
  <w:num w:numId="11">
    <w:abstractNumId w:val="38"/>
  </w:num>
  <w:num w:numId="12">
    <w:abstractNumId w:val="6"/>
  </w:num>
  <w:num w:numId="13">
    <w:abstractNumId w:val="28"/>
  </w:num>
  <w:num w:numId="14">
    <w:abstractNumId w:val="10"/>
  </w:num>
  <w:num w:numId="15">
    <w:abstractNumId w:val="27"/>
  </w:num>
  <w:num w:numId="16">
    <w:abstractNumId w:val="23"/>
  </w:num>
  <w:num w:numId="17">
    <w:abstractNumId w:val="24"/>
  </w:num>
  <w:num w:numId="18">
    <w:abstractNumId w:val="26"/>
  </w:num>
  <w:num w:numId="19">
    <w:abstractNumId w:val="18"/>
  </w:num>
  <w:num w:numId="20">
    <w:abstractNumId w:val="7"/>
  </w:num>
  <w:num w:numId="21">
    <w:abstractNumId w:val="17"/>
  </w:num>
  <w:num w:numId="22">
    <w:abstractNumId w:val="35"/>
  </w:num>
  <w:num w:numId="23">
    <w:abstractNumId w:val="8"/>
  </w:num>
  <w:num w:numId="24">
    <w:abstractNumId w:val="9"/>
  </w:num>
  <w:num w:numId="25">
    <w:abstractNumId w:val="25"/>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9"/>
  </w:num>
  <w:num w:numId="33">
    <w:abstractNumId w:val="36"/>
  </w:num>
  <w:num w:numId="34">
    <w:abstractNumId w:val="20"/>
  </w:num>
  <w:num w:numId="35">
    <w:abstractNumId w:val="32"/>
  </w:num>
  <w:num w:numId="36">
    <w:abstractNumId w:val="37"/>
  </w:num>
  <w:num w:numId="37">
    <w:abstractNumId w:val="34"/>
  </w:num>
  <w:num w:numId="38">
    <w:abstractNumId w:val="15"/>
  </w:num>
  <w:num w:numId="39">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A56"/>
    <w:rsid w:val="00015C7F"/>
    <w:rsid w:val="00032E5A"/>
    <w:rsid w:val="00043D02"/>
    <w:rsid w:val="00064792"/>
    <w:rsid w:val="00074E83"/>
    <w:rsid w:val="000843BE"/>
    <w:rsid w:val="000900DC"/>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91715"/>
    <w:rsid w:val="001C04BC"/>
    <w:rsid w:val="001C207B"/>
    <w:rsid w:val="001C49AE"/>
    <w:rsid w:val="001D3586"/>
    <w:rsid w:val="001E22DC"/>
    <w:rsid w:val="001E489B"/>
    <w:rsid w:val="001E4AD0"/>
    <w:rsid w:val="001E4E02"/>
    <w:rsid w:val="001F17E6"/>
    <w:rsid w:val="001F329F"/>
    <w:rsid w:val="001F6922"/>
    <w:rsid w:val="001F7A1B"/>
    <w:rsid w:val="00204D34"/>
    <w:rsid w:val="0020674C"/>
    <w:rsid w:val="002116EF"/>
    <w:rsid w:val="00220BE0"/>
    <w:rsid w:val="00221FD7"/>
    <w:rsid w:val="00234A18"/>
    <w:rsid w:val="002765AF"/>
    <w:rsid w:val="002E060E"/>
    <w:rsid w:val="002F2FCE"/>
    <w:rsid w:val="002F413C"/>
    <w:rsid w:val="00306419"/>
    <w:rsid w:val="00330843"/>
    <w:rsid w:val="00332A92"/>
    <w:rsid w:val="00352C2B"/>
    <w:rsid w:val="00363997"/>
    <w:rsid w:val="003B5120"/>
    <w:rsid w:val="003B7CC5"/>
    <w:rsid w:val="003D24F2"/>
    <w:rsid w:val="0042382C"/>
    <w:rsid w:val="004304B1"/>
    <w:rsid w:val="00446B63"/>
    <w:rsid w:val="004524F8"/>
    <w:rsid w:val="004776E4"/>
    <w:rsid w:val="004822F4"/>
    <w:rsid w:val="00483B4B"/>
    <w:rsid w:val="00486E29"/>
    <w:rsid w:val="0048725B"/>
    <w:rsid w:val="004A3321"/>
    <w:rsid w:val="004A33B5"/>
    <w:rsid w:val="004A4EFA"/>
    <w:rsid w:val="004B2A81"/>
    <w:rsid w:val="004D3849"/>
    <w:rsid w:val="004E345D"/>
    <w:rsid w:val="005002C4"/>
    <w:rsid w:val="00502DF8"/>
    <w:rsid w:val="00503901"/>
    <w:rsid w:val="00514931"/>
    <w:rsid w:val="00515D8A"/>
    <w:rsid w:val="00516708"/>
    <w:rsid w:val="00546FD1"/>
    <w:rsid w:val="005646BD"/>
    <w:rsid w:val="0058115B"/>
    <w:rsid w:val="00594EF4"/>
    <w:rsid w:val="005A67F0"/>
    <w:rsid w:val="005A7413"/>
    <w:rsid w:val="005C0EBB"/>
    <w:rsid w:val="005D7062"/>
    <w:rsid w:val="005F3ED6"/>
    <w:rsid w:val="00600866"/>
    <w:rsid w:val="00600BDF"/>
    <w:rsid w:val="00611D66"/>
    <w:rsid w:val="0062300C"/>
    <w:rsid w:val="00625BD1"/>
    <w:rsid w:val="0064332D"/>
    <w:rsid w:val="006433FB"/>
    <w:rsid w:val="00655A21"/>
    <w:rsid w:val="00660625"/>
    <w:rsid w:val="006620D3"/>
    <w:rsid w:val="00667B0A"/>
    <w:rsid w:val="0067350B"/>
    <w:rsid w:val="00675C64"/>
    <w:rsid w:val="006932DC"/>
    <w:rsid w:val="006C1E80"/>
    <w:rsid w:val="006D61CD"/>
    <w:rsid w:val="006D695B"/>
    <w:rsid w:val="006D6E8C"/>
    <w:rsid w:val="006E3288"/>
    <w:rsid w:val="006E58C8"/>
    <w:rsid w:val="00700E05"/>
    <w:rsid w:val="0072486D"/>
    <w:rsid w:val="007337E1"/>
    <w:rsid w:val="0073535F"/>
    <w:rsid w:val="007555DA"/>
    <w:rsid w:val="00761E6C"/>
    <w:rsid w:val="00770037"/>
    <w:rsid w:val="0077532E"/>
    <w:rsid w:val="00777C2A"/>
    <w:rsid w:val="007A2CA5"/>
    <w:rsid w:val="007B06AC"/>
    <w:rsid w:val="007C578F"/>
    <w:rsid w:val="007E407E"/>
    <w:rsid w:val="007E765F"/>
    <w:rsid w:val="007F2FAD"/>
    <w:rsid w:val="00802C65"/>
    <w:rsid w:val="0081469C"/>
    <w:rsid w:val="00817F4E"/>
    <w:rsid w:val="00826019"/>
    <w:rsid w:val="00827A6C"/>
    <w:rsid w:val="00844678"/>
    <w:rsid w:val="008478FD"/>
    <w:rsid w:val="00857D20"/>
    <w:rsid w:val="00870381"/>
    <w:rsid w:val="0087542D"/>
    <w:rsid w:val="00883CDA"/>
    <w:rsid w:val="0088647C"/>
    <w:rsid w:val="008A2126"/>
    <w:rsid w:val="008B57B5"/>
    <w:rsid w:val="008B5FC9"/>
    <w:rsid w:val="008C3DCE"/>
    <w:rsid w:val="008F3B5E"/>
    <w:rsid w:val="008F5E20"/>
    <w:rsid w:val="0090441D"/>
    <w:rsid w:val="00913581"/>
    <w:rsid w:val="009152C1"/>
    <w:rsid w:val="00925916"/>
    <w:rsid w:val="00933E5B"/>
    <w:rsid w:val="00977D25"/>
    <w:rsid w:val="009925A5"/>
    <w:rsid w:val="009A1A58"/>
    <w:rsid w:val="009A754C"/>
    <w:rsid w:val="009B1382"/>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27CC8"/>
    <w:rsid w:val="00A44917"/>
    <w:rsid w:val="00A67832"/>
    <w:rsid w:val="00A81D07"/>
    <w:rsid w:val="00A9162F"/>
    <w:rsid w:val="00AA55DA"/>
    <w:rsid w:val="00AB42C8"/>
    <w:rsid w:val="00AC3A1B"/>
    <w:rsid w:val="00AD7FB9"/>
    <w:rsid w:val="00AE37E6"/>
    <w:rsid w:val="00AE39EE"/>
    <w:rsid w:val="00AF0E29"/>
    <w:rsid w:val="00AF5338"/>
    <w:rsid w:val="00B06C69"/>
    <w:rsid w:val="00B15BC1"/>
    <w:rsid w:val="00B32A56"/>
    <w:rsid w:val="00B4002F"/>
    <w:rsid w:val="00B43EA7"/>
    <w:rsid w:val="00B46BD0"/>
    <w:rsid w:val="00B472C6"/>
    <w:rsid w:val="00B52A4C"/>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25674"/>
    <w:rsid w:val="00C3006A"/>
    <w:rsid w:val="00C44458"/>
    <w:rsid w:val="00C5443C"/>
    <w:rsid w:val="00C70231"/>
    <w:rsid w:val="00C762C9"/>
    <w:rsid w:val="00C82AD5"/>
    <w:rsid w:val="00CB04EA"/>
    <w:rsid w:val="00CB1A5F"/>
    <w:rsid w:val="00CB3BC4"/>
    <w:rsid w:val="00CE1386"/>
    <w:rsid w:val="00CF606F"/>
    <w:rsid w:val="00CF6217"/>
    <w:rsid w:val="00D04340"/>
    <w:rsid w:val="00D206EB"/>
    <w:rsid w:val="00D21BBE"/>
    <w:rsid w:val="00D313D4"/>
    <w:rsid w:val="00D4182B"/>
    <w:rsid w:val="00D44319"/>
    <w:rsid w:val="00D666D7"/>
    <w:rsid w:val="00D74ADC"/>
    <w:rsid w:val="00D821F8"/>
    <w:rsid w:val="00D84894"/>
    <w:rsid w:val="00D924B7"/>
    <w:rsid w:val="00DA48AA"/>
    <w:rsid w:val="00DB4B72"/>
    <w:rsid w:val="00DD3553"/>
    <w:rsid w:val="00DD744F"/>
    <w:rsid w:val="00DE23D6"/>
    <w:rsid w:val="00DE51C0"/>
    <w:rsid w:val="00E01D2D"/>
    <w:rsid w:val="00E1252A"/>
    <w:rsid w:val="00E16681"/>
    <w:rsid w:val="00E3167C"/>
    <w:rsid w:val="00E3237D"/>
    <w:rsid w:val="00E32CEF"/>
    <w:rsid w:val="00E40957"/>
    <w:rsid w:val="00E4792D"/>
    <w:rsid w:val="00E60406"/>
    <w:rsid w:val="00E61EF5"/>
    <w:rsid w:val="00E62A3C"/>
    <w:rsid w:val="00E73FDC"/>
    <w:rsid w:val="00EA0CF5"/>
    <w:rsid w:val="00EB4C5B"/>
    <w:rsid w:val="00EC4E85"/>
    <w:rsid w:val="00EE0A45"/>
    <w:rsid w:val="00F05025"/>
    <w:rsid w:val="00F0542A"/>
    <w:rsid w:val="00F05D05"/>
    <w:rsid w:val="00F3136B"/>
    <w:rsid w:val="00F4734B"/>
    <w:rsid w:val="00F52A8F"/>
    <w:rsid w:val="00F53037"/>
    <w:rsid w:val="00F6283A"/>
    <w:rsid w:val="00F774AE"/>
    <w:rsid w:val="00FA4F06"/>
    <w:rsid w:val="00FA7674"/>
    <w:rsid w:val="00FA78B7"/>
    <w:rsid w:val="00FB2990"/>
    <w:rsid w:val="00FB3C04"/>
    <w:rsid w:val="00FD4A3D"/>
    <w:rsid w:val="00FE34C7"/>
    <w:rsid w:val="00FE6846"/>
    <w:rsid w:val="00FF2A05"/>
    <w:rsid w:val="00FF5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E7D8E6"/>
  <w15:chartTrackingRefBased/>
  <w15:docId w15:val="{8906E5C3-3538-4C69-86D7-C12CE69CEB5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7.50pt" w:after="7.50pt"/>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12pt"/>
      <w:ind w:start="36pt"/>
      <w:jc w:val="both"/>
    </w:pPr>
    <w:rPr>
      <w:rFonts w:ascii="Times New Roman" w:hAnsi="Times New Roman"/>
      <w:b w:val="0"/>
      <w:bCs w:val="0"/>
      <w:szCs w:val="20"/>
      <w:lang w:val="es-ES_tradnl" w:eastAsia="zh-CN"/>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212.60pt"/>
        <w:tab w:val="end" w:pos="425.20pt"/>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212.60pt"/>
        <w:tab w:val="end" w:pos="425.20pt"/>
      </w:tabs>
    </w:pPr>
  </w:style>
  <w:style w:type="paragraph" w:styleId="Prrafodelista">
    <w:name w:val="List Paragraph"/>
    <w:basedOn w:val="Normal"/>
    <w:uiPriority w:val="34"/>
    <w:qFormat/>
    <w:rsid w:val="00844678"/>
    <w:pPr>
      <w:ind w:start="36pt"/>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lang w:val="es-ES" w:eastAsia="es-ES"/>
    </w:rPr>
  </w:style>
  <w:style w:type="character" w:customStyle="1" w:styleId="PiedepginaCar">
    <w:name w:val="Pie de página Car"/>
    <w:link w:val="Piedepgina"/>
    <w:uiPriority w:val="99"/>
    <w:rsid w:val="009B3CE2"/>
    <w:rPr>
      <w:rFonts w:ascii="Arial" w:hAnsi="Arial"/>
      <w:b/>
      <w:bCs/>
      <w:sz w:val="24"/>
      <w:szCs w:val="24"/>
      <w:lang w:val="es-ES" w:eastAsia="es-E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2733">
      <w:bodyDiv w:val="1"/>
      <w:marLeft w:val="0pt"/>
      <w:marRight w:val="0pt"/>
      <w:marTop w:val="0pt"/>
      <w:marBottom w:val="0pt"/>
      <w:divBdr>
        <w:top w:val="none" w:sz="0" w:space="0" w:color="auto"/>
        <w:left w:val="none" w:sz="0" w:space="0" w:color="auto"/>
        <w:bottom w:val="none" w:sz="0" w:space="0" w:color="auto"/>
        <w:right w:val="none" w:sz="0" w:space="0" w:color="auto"/>
      </w:divBdr>
    </w:div>
    <w:div w:id="939484107">
      <w:bodyDiv w:val="1"/>
      <w:marLeft w:val="0pt"/>
      <w:marRight w:val="0pt"/>
      <w:marTop w:val="0pt"/>
      <w:marBottom w:val="0pt"/>
      <w:divBdr>
        <w:top w:val="none" w:sz="0" w:space="0" w:color="auto"/>
        <w:left w:val="none" w:sz="0" w:space="0" w:color="auto"/>
        <w:bottom w:val="none" w:sz="0" w:space="0" w:color="auto"/>
        <w:right w:val="none" w:sz="0" w:space="0" w:color="auto"/>
      </w:divBdr>
    </w:div>
    <w:div w:id="1341858486">
      <w:bodyDiv w:val="1"/>
      <w:marLeft w:val="0pt"/>
      <w:marRight w:val="0pt"/>
      <w:marTop w:val="0pt"/>
      <w:marBottom w:val="0pt"/>
      <w:divBdr>
        <w:top w:val="none" w:sz="0" w:space="0" w:color="auto"/>
        <w:left w:val="none" w:sz="0" w:space="0" w:color="auto"/>
        <w:bottom w:val="none" w:sz="0" w:space="0" w:color="auto"/>
        <w:right w:val="none" w:sz="0" w:space="0" w:color="auto"/>
      </w:divBdr>
    </w:div>
    <w:div w:id="153677035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_rels/header2.xml.rels><?xml version="1.0" encoding="UTF-8" standalone="yes"?>
<Relationships xmlns="http://schemas.openxmlformats.org/package/2006/relationships"><Relationship Id="rId3" Type="http://purl.oclc.org/ooxml/officeDocument/relationships/image" Target="media/image3.png"/><Relationship Id="rId2" Type="http://purl.oclc.org/ooxml/officeDocument/relationships/image" Target="media/image2.png"/><Relationship Id="rId1" Type="http://purl.oclc.org/ooxml/officeDocument/relationships/image" Target="media/image1.png"/><Relationship Id="rId4" Type="http://purl.oclc.org/ooxml/officeDocument/relationships/image" Target="media/image4.png"/></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C4E044F-1AEF-4D2E-BFB2-FE0FB788BC5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I</vt:lpstr>
    </vt:vector>
  </TitlesOfParts>
  <Company>SECTyP</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MPEREZ</dc:creator>
  <cp:keywords/>
  <cp:lastModifiedBy>Sanz Maldonado, Óscar</cp:lastModifiedBy>
  <cp:revision>6</cp:revision>
  <cp:lastPrinted>2017-12-15T08:36:00Z</cp:lastPrinted>
  <dcterms:created xsi:type="dcterms:W3CDTF">2020-01-29T15:22:00Z</dcterms:created>
  <dcterms:modified xsi:type="dcterms:W3CDTF">2021-09-30T09:22:00Z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ies>
</file>